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683"/>
        <w:tblOverlap w:val="never"/>
        <w:tblW w:w="10031" w:type="dxa"/>
        <w:tblBorders>
          <w:top w:val="single" w:sz="4" w:space="0" w:color="C0504D"/>
          <w:left w:val="single" w:sz="4" w:space="0" w:color="C0504D"/>
          <w:bottom w:val="single" w:sz="4" w:space="0" w:color="C0504D"/>
          <w:right w:val="single" w:sz="4" w:space="0" w:color="C0504D"/>
        </w:tblBorders>
        <w:tblLayout w:type="fixed"/>
        <w:tblLook w:val="0000" w:firstRow="0" w:lastRow="0" w:firstColumn="0" w:lastColumn="0" w:noHBand="0" w:noVBand="0"/>
      </w:tblPr>
      <w:tblGrid>
        <w:gridCol w:w="10031"/>
      </w:tblGrid>
      <w:tr w:rsidR="00F16758" w:rsidRPr="0044306C" w:rsidTr="00F16758">
        <w:trPr>
          <w:trHeight w:val="14004"/>
        </w:trPr>
        <w:tc>
          <w:tcPr>
            <w:tcW w:w="10031" w:type="dxa"/>
            <w:tcBorders>
              <w:top w:val="double" w:sz="4" w:space="0" w:color="C0504D"/>
              <w:left w:val="double" w:sz="4" w:space="0" w:color="C0504D"/>
              <w:bottom w:val="double" w:sz="4" w:space="0" w:color="C0504D"/>
              <w:right w:val="double" w:sz="4" w:space="0" w:color="C0504D"/>
            </w:tcBorders>
            <w:shd w:val="clear" w:color="auto" w:fill="FFFFFF"/>
          </w:tcPr>
          <w:p w:rsidR="00F16758" w:rsidRPr="00AA1BD6"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Pr="00AA1BD6" w:rsidRDefault="00F16758" w:rsidP="00F16758">
            <w:pPr>
              <w:pStyle w:val="Corpsdetexte"/>
              <w:framePr w:hSpace="0" w:wrap="auto" w:vAnchor="margin" w:hAnchor="text" w:yAlign="inline"/>
              <w:spacing w:before="0" w:after="0"/>
              <w:jc w:val="center"/>
              <w:rPr>
                <w:color w:val="365F91"/>
              </w:rPr>
            </w:pPr>
          </w:p>
          <w:p w:rsidR="00F16758" w:rsidRPr="00602425" w:rsidRDefault="00A227AF" w:rsidP="00F16758">
            <w:pPr>
              <w:pStyle w:val="Corpsdetexte"/>
              <w:framePr w:hSpace="0" w:wrap="auto" w:vAnchor="margin" w:hAnchor="text" w:yAlign="inline"/>
              <w:spacing w:before="0" w:after="0"/>
              <w:jc w:val="center"/>
              <w:rPr>
                <w:i/>
                <w:color w:val="C0504D"/>
                <w:sz w:val="72"/>
                <w:szCs w:val="72"/>
              </w:rPr>
            </w:pPr>
            <w:r w:rsidDel="00A227AF">
              <w:rPr>
                <w:i/>
                <w:color w:val="C0504D"/>
                <w:sz w:val="72"/>
                <w:szCs w:val="72"/>
              </w:rPr>
              <w:t xml:space="preserve"> </w:t>
            </w:r>
            <w:r w:rsidR="00F16758">
              <w:rPr>
                <w:i/>
                <w:color w:val="C0504D"/>
                <w:sz w:val="72"/>
                <w:szCs w:val="72"/>
              </w:rPr>
              <w:t>[Indiquer le nom du projet]</w:t>
            </w:r>
          </w:p>
          <w:p w:rsidR="00F16758" w:rsidRDefault="00F16758" w:rsidP="00F16758">
            <w:pPr>
              <w:pStyle w:val="Corpsdetexte"/>
              <w:framePr w:hSpace="0" w:wrap="auto" w:vAnchor="margin" w:hAnchor="text" w:yAlign="inline"/>
              <w:spacing w:before="0" w:after="0"/>
              <w:rPr>
                <w:b w:val="0"/>
                <w:i/>
                <w:color w:val="365F91"/>
              </w:rPr>
            </w:pPr>
          </w:p>
          <w:p w:rsidR="00F16758" w:rsidRDefault="00F16758" w:rsidP="00F16758">
            <w:pPr>
              <w:pStyle w:val="Corpsdetexte"/>
              <w:framePr w:hSpace="0" w:wrap="auto" w:vAnchor="margin" w:hAnchor="text" w:yAlign="inline"/>
              <w:spacing w:before="0" w:after="0"/>
              <w:rPr>
                <w:b w:val="0"/>
                <w:i/>
                <w:color w:val="365F91"/>
              </w:rPr>
            </w:pPr>
          </w:p>
          <w:p w:rsidR="00F16758" w:rsidRDefault="00F16758" w:rsidP="00F16758">
            <w:pPr>
              <w:pStyle w:val="Corpsdetexte"/>
              <w:framePr w:hSpace="0" w:wrap="auto" w:vAnchor="margin" w:hAnchor="text" w:yAlign="inline"/>
              <w:spacing w:before="0" w:after="0"/>
              <w:rPr>
                <w:b w:val="0"/>
                <w:i/>
                <w:color w:val="365F91"/>
              </w:rPr>
            </w:pPr>
          </w:p>
          <w:p w:rsidR="00F16758" w:rsidRDefault="00F16758" w:rsidP="00F16758">
            <w:pPr>
              <w:pStyle w:val="Corpsdetexte"/>
              <w:framePr w:hSpace="0" w:wrap="auto" w:vAnchor="margin" w:hAnchor="text" w:yAlign="inline"/>
              <w:spacing w:before="0" w:after="0"/>
              <w:rPr>
                <w:b w:val="0"/>
                <w:i/>
                <w:color w:val="365F91"/>
              </w:rPr>
            </w:pPr>
          </w:p>
          <w:p w:rsidR="00F16758" w:rsidRDefault="00F16758" w:rsidP="00F16758">
            <w:pPr>
              <w:pStyle w:val="Corpsdetexte"/>
              <w:framePr w:hSpace="0" w:wrap="auto" w:vAnchor="margin" w:hAnchor="text" w:yAlign="inline"/>
              <w:spacing w:before="0" w:after="0"/>
              <w:rPr>
                <w:b w:val="0"/>
                <w:i/>
                <w:color w:val="365F91"/>
              </w:rPr>
            </w:pPr>
          </w:p>
          <w:p w:rsidR="00F16758" w:rsidRPr="00AA1BD6" w:rsidRDefault="00F16758" w:rsidP="00F16758">
            <w:pPr>
              <w:pStyle w:val="Corpsdetexte"/>
              <w:framePr w:hSpace="0" w:wrap="auto" w:vAnchor="margin" w:hAnchor="text" w:yAlign="inline"/>
              <w:spacing w:before="0" w:after="0"/>
              <w:rPr>
                <w:b w:val="0"/>
                <w:i/>
                <w:color w:val="365F91"/>
              </w:rPr>
            </w:pPr>
          </w:p>
          <w:p w:rsidR="00F16758" w:rsidRPr="001C6851" w:rsidRDefault="00F16758" w:rsidP="00F16758">
            <w:pPr>
              <w:pStyle w:val="Corpsdetexte"/>
              <w:framePr w:hSpace="0" w:wrap="auto" w:vAnchor="margin" w:hAnchor="text" w:yAlign="inline"/>
              <w:spacing w:before="0" w:after="0"/>
              <w:jc w:val="center"/>
              <w:rPr>
                <w:i/>
                <w:color w:val="365F91"/>
                <w:sz w:val="32"/>
                <w:szCs w:val="32"/>
              </w:rPr>
            </w:pPr>
            <w:r w:rsidRPr="001C6851">
              <w:rPr>
                <w:color w:val="365F91"/>
                <w:sz w:val="32"/>
                <w:szCs w:val="32"/>
              </w:rPr>
              <w:t>Accord de consortium</w:t>
            </w:r>
          </w:p>
          <w:p w:rsidR="00F16758" w:rsidRDefault="00F16758" w:rsidP="00F16758">
            <w:pPr>
              <w:pStyle w:val="Corpsdetexte"/>
              <w:framePr w:hSpace="0" w:wrap="auto" w:vAnchor="margin" w:hAnchor="text" w:yAlign="inline"/>
              <w:spacing w:before="0" w:after="0"/>
              <w:jc w:val="center"/>
              <w:rPr>
                <w:color w:val="365F91"/>
                <w:sz w:val="28"/>
                <w:szCs w:val="28"/>
              </w:rPr>
            </w:pPr>
          </w:p>
          <w:p w:rsidR="00F16758" w:rsidRPr="00840226" w:rsidRDefault="00F16758" w:rsidP="00F16758">
            <w:pPr>
              <w:pStyle w:val="Corpsdetexte"/>
              <w:framePr w:hSpace="0" w:wrap="auto" w:vAnchor="margin" w:hAnchor="text" w:yAlign="inline"/>
              <w:spacing w:before="0" w:after="0"/>
              <w:jc w:val="center"/>
              <w:rPr>
                <w:color w:val="365F91"/>
                <w:sz w:val="28"/>
                <w:szCs w:val="28"/>
              </w:rPr>
            </w:pPr>
          </w:p>
          <w:p w:rsidR="00F16758" w:rsidRPr="001E306A" w:rsidRDefault="00F16758" w:rsidP="00F16758">
            <w:pPr>
              <w:pStyle w:val="Corpsdetexte"/>
              <w:framePr w:hSpace="0" w:wrap="auto" w:vAnchor="margin" w:hAnchor="text" w:yAlign="inline"/>
              <w:spacing w:before="0" w:after="0"/>
              <w:jc w:val="center"/>
              <w:rPr>
                <w:i/>
                <w:color w:val="365F91"/>
              </w:rPr>
            </w:pPr>
            <w:r>
              <w:rPr>
                <w:i/>
                <w:color w:val="365F91"/>
              </w:rPr>
              <w:t>Etabli sur la base du modèle d’accord « </w:t>
            </w:r>
            <w:proofErr w:type="spellStart"/>
            <w:r>
              <w:rPr>
                <w:i/>
                <w:color w:val="365F91"/>
              </w:rPr>
              <w:t>unicANR</w:t>
            </w:r>
            <w:proofErr w:type="spellEnd"/>
            <w:r>
              <w:rPr>
                <w:i/>
                <w:color w:val="365F91"/>
              </w:rPr>
              <w:t xml:space="preserve"> » (Version 1.0 - Mai 2010) </w:t>
            </w:r>
          </w:p>
          <w:p w:rsidR="00F16758" w:rsidRPr="001C6851" w:rsidRDefault="00F16758" w:rsidP="00F16758">
            <w:pPr>
              <w:pStyle w:val="Corpsdetexte"/>
              <w:framePr w:hSpace="0" w:wrap="auto" w:vAnchor="margin" w:hAnchor="text" w:yAlign="inline"/>
              <w:spacing w:before="0" w:after="0"/>
              <w:jc w:val="center"/>
              <w:rPr>
                <w:i/>
                <w:color w:val="365F91"/>
              </w:rPr>
            </w:pPr>
            <w:r w:rsidRPr="001C6851">
              <w:rPr>
                <w:i/>
                <w:color w:val="365F91"/>
              </w:rPr>
              <w:t>pour les projets de recherche collaborative associant des entreprises, des établissements et des organismes de recherche, publics et privés</w:t>
            </w:r>
            <w:r w:rsidR="00A227AF">
              <w:rPr>
                <w:i/>
                <w:color w:val="365F91"/>
              </w:rPr>
              <w:t>, révisé par UT1 Capitole le 04/05/2015</w:t>
            </w: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Default="00F16758" w:rsidP="00F16758">
            <w:pPr>
              <w:pStyle w:val="Corpsdetexte"/>
              <w:framePr w:hSpace="0" w:wrap="auto" w:vAnchor="margin" w:hAnchor="text" w:yAlign="inline"/>
              <w:spacing w:before="0" w:after="0"/>
              <w:jc w:val="center"/>
              <w:rPr>
                <w:color w:val="365F91"/>
              </w:rPr>
            </w:pPr>
          </w:p>
          <w:p w:rsidR="00F16758" w:rsidRPr="00AA1BD6" w:rsidRDefault="00F16758" w:rsidP="00F16758">
            <w:pPr>
              <w:pStyle w:val="Corpsdetexte"/>
              <w:framePr w:hSpace="0" w:wrap="auto" w:vAnchor="margin" w:hAnchor="text" w:yAlign="inline"/>
              <w:spacing w:before="0" w:after="0"/>
              <w:jc w:val="center"/>
              <w:rPr>
                <w:color w:val="365F91"/>
              </w:rPr>
            </w:pPr>
          </w:p>
          <w:p w:rsidR="00F16758" w:rsidRPr="00AA1BD6" w:rsidRDefault="00F16758" w:rsidP="00F16758">
            <w:pPr>
              <w:pStyle w:val="Corpsdetexte"/>
              <w:framePr w:hSpace="0" w:wrap="auto" w:vAnchor="margin" w:hAnchor="text" w:yAlign="inline"/>
              <w:spacing w:before="0" w:after="0"/>
              <w:jc w:val="center"/>
              <w:rPr>
                <w:color w:val="365F91"/>
              </w:rPr>
            </w:pPr>
          </w:p>
        </w:tc>
      </w:tr>
    </w:tbl>
    <w:p w:rsidR="006E52F0" w:rsidRPr="00440C1D" w:rsidRDefault="006E52F0" w:rsidP="00F47083">
      <w:pPr>
        <w:tabs>
          <w:tab w:val="left" w:pos="4253"/>
        </w:tabs>
        <w:spacing w:after="0" w:line="240" w:lineRule="auto"/>
        <w:ind w:left="0"/>
        <w:jc w:val="both"/>
        <w:rPr>
          <w:lang w:val="fr-FR"/>
        </w:rPr>
      </w:pPr>
    </w:p>
    <w:p w:rsidR="006E52F0" w:rsidRPr="00440C1D" w:rsidRDefault="006E52F0" w:rsidP="00F47083">
      <w:pPr>
        <w:tabs>
          <w:tab w:val="left" w:pos="4253"/>
        </w:tabs>
        <w:spacing w:after="0" w:line="240" w:lineRule="auto"/>
        <w:ind w:left="0"/>
        <w:jc w:val="both"/>
        <w:rPr>
          <w:lang w:val="fr-FR"/>
        </w:rPr>
      </w:pPr>
    </w:p>
    <w:p w:rsidR="006E52F0" w:rsidRPr="00AA1BD6" w:rsidRDefault="006E52F0" w:rsidP="00F47083">
      <w:pPr>
        <w:tabs>
          <w:tab w:val="left" w:pos="4253"/>
        </w:tabs>
        <w:spacing w:after="0"/>
        <w:ind w:left="0"/>
        <w:jc w:val="center"/>
        <w:rPr>
          <w:b/>
          <w:sz w:val="22"/>
          <w:szCs w:val="22"/>
          <w:lang w:val="fr-FR"/>
        </w:rPr>
      </w:pPr>
      <w:r w:rsidRPr="00AA1BD6">
        <w:rPr>
          <w:b/>
          <w:sz w:val="22"/>
          <w:szCs w:val="22"/>
          <w:lang w:val="fr-FR"/>
        </w:rPr>
        <w:lastRenderedPageBreak/>
        <w:t>SOMMAIRE</w:t>
      </w:r>
    </w:p>
    <w:p w:rsidR="006E52F0" w:rsidRPr="00746ED5" w:rsidRDefault="006E52F0"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r w:rsidRPr="00440C1D">
        <w:rPr>
          <w:rFonts w:ascii="Calibri" w:hAnsi="Calibri"/>
          <w:sz w:val="20"/>
          <w:szCs w:val="20"/>
          <w:lang w:val="fr-FR"/>
        </w:rPr>
        <w:fldChar w:fldCharType="begin"/>
      </w:r>
      <w:r w:rsidRPr="00440C1D">
        <w:rPr>
          <w:rFonts w:ascii="Calibri" w:hAnsi="Calibri"/>
          <w:sz w:val="20"/>
          <w:szCs w:val="20"/>
          <w:lang w:val="fr-FR"/>
        </w:rPr>
        <w:instrText xml:space="preserve"> TOC \o "1-4" \h \z \u </w:instrText>
      </w:r>
      <w:r w:rsidRPr="00440C1D">
        <w:rPr>
          <w:rFonts w:ascii="Calibri" w:hAnsi="Calibri"/>
          <w:sz w:val="20"/>
          <w:szCs w:val="20"/>
          <w:lang w:val="fr-FR"/>
        </w:rPr>
        <w:fldChar w:fldCharType="separate"/>
      </w:r>
      <w:hyperlink w:anchor="_Toc402518974" w:history="1">
        <w:r w:rsidRPr="00746ED5">
          <w:rPr>
            <w:rStyle w:val="Lienhypertexte"/>
            <w:rFonts w:ascii="Calibri" w:hAnsi="Calibri"/>
            <w:noProof/>
            <w:sz w:val="22"/>
            <w:szCs w:val="22"/>
            <w:lang w:val="fr-FR"/>
          </w:rPr>
          <w:t>ARTICLE 1 – DEFINITIONS</w:t>
        </w:r>
        <w:r w:rsidRPr="00746ED5">
          <w:rPr>
            <w:rFonts w:ascii="Calibri" w:hAnsi="Calibri"/>
            <w:noProof/>
            <w:webHidden/>
            <w:sz w:val="22"/>
            <w:szCs w:val="22"/>
          </w:rPr>
          <w:tab/>
        </w:r>
        <w:r w:rsidRPr="00746ED5">
          <w:rPr>
            <w:rFonts w:ascii="Calibri" w:hAnsi="Calibri"/>
            <w:noProof/>
            <w:webHidden/>
            <w:sz w:val="22"/>
            <w:szCs w:val="22"/>
          </w:rPr>
          <w:fldChar w:fldCharType="begin"/>
        </w:r>
        <w:r w:rsidRPr="00746ED5">
          <w:rPr>
            <w:rFonts w:ascii="Calibri" w:hAnsi="Calibri"/>
            <w:noProof/>
            <w:webHidden/>
            <w:sz w:val="22"/>
            <w:szCs w:val="22"/>
          </w:rPr>
          <w:instrText xml:space="preserve"> PAGEREF _Toc402518974 \h </w:instrText>
        </w:r>
        <w:r w:rsidRPr="00746ED5">
          <w:rPr>
            <w:rFonts w:ascii="Calibri" w:hAnsi="Calibri"/>
            <w:noProof/>
            <w:webHidden/>
            <w:sz w:val="22"/>
            <w:szCs w:val="22"/>
          </w:rPr>
        </w:r>
        <w:r w:rsidRPr="00746ED5">
          <w:rPr>
            <w:rFonts w:ascii="Calibri" w:hAnsi="Calibri"/>
            <w:noProof/>
            <w:webHidden/>
            <w:sz w:val="22"/>
            <w:szCs w:val="22"/>
          </w:rPr>
          <w:fldChar w:fldCharType="separate"/>
        </w:r>
        <w:r w:rsidR="008149BD">
          <w:rPr>
            <w:rFonts w:ascii="Calibri" w:hAnsi="Calibri"/>
            <w:noProof/>
            <w:webHidden/>
            <w:sz w:val="22"/>
            <w:szCs w:val="22"/>
          </w:rPr>
          <w:t>4</w:t>
        </w:r>
        <w:r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06" w:history="1">
        <w:r w:rsidR="006E52F0" w:rsidRPr="00746ED5">
          <w:rPr>
            <w:rStyle w:val="Lienhypertexte"/>
            <w:rFonts w:ascii="Calibri" w:hAnsi="Calibri"/>
            <w:noProof/>
            <w:sz w:val="22"/>
            <w:szCs w:val="22"/>
            <w:lang w:val="fr-FR"/>
          </w:rPr>
          <w:t>ARTICLE 2 – OBJET DE L’ACCORD</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_Toc402519006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7</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07" w:history="1">
        <w:r w:rsidR="006E52F0" w:rsidRPr="00746ED5">
          <w:rPr>
            <w:rStyle w:val="Lienhypertexte"/>
            <w:rFonts w:ascii="Calibri" w:hAnsi="Calibri"/>
            <w:noProof/>
            <w:sz w:val="22"/>
            <w:szCs w:val="22"/>
            <w:lang w:val="fr-FR"/>
          </w:rPr>
          <w:t>ARTICLE 3 – NATURE DE L’ACCORD</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_Toc402519007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8</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08" w:history="1">
        <w:r w:rsidR="006E52F0" w:rsidRPr="00746ED5">
          <w:rPr>
            <w:rStyle w:val="Lienhypertexte"/>
            <w:rFonts w:ascii="Calibri" w:hAnsi="Calibri"/>
            <w:noProof/>
            <w:sz w:val="22"/>
            <w:szCs w:val="22"/>
            <w:lang w:val="fr-FR"/>
          </w:rPr>
          <w:t>ARTICLE 4 – MODALITES D’EXECUTION DU PROJET</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_Toc402519008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8</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13" w:history="1">
        <w:r w:rsidR="006E52F0" w:rsidRPr="00746ED5">
          <w:rPr>
            <w:rStyle w:val="Lienhypertexte"/>
            <w:rFonts w:ascii="Calibri" w:hAnsi="Calibri"/>
            <w:noProof/>
            <w:sz w:val="22"/>
            <w:szCs w:val="22"/>
            <w:lang w:val="fr-FR"/>
          </w:rPr>
          <w:t>ARTICLE 5 – ORGANISATION</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_Toc402519013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9</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22" w:history="1">
        <w:r w:rsidR="006E52F0" w:rsidRPr="00746ED5">
          <w:rPr>
            <w:rStyle w:val="Lienhypertexte"/>
            <w:rFonts w:ascii="Calibri" w:hAnsi="Calibri"/>
            <w:noProof/>
            <w:sz w:val="22"/>
            <w:szCs w:val="22"/>
            <w:lang w:val="fr-FR"/>
          </w:rPr>
          <w:t>ARTICLE 6 – MODALITES FINANCIERES</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_Toc402519022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11</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23" w:history="1">
        <w:r w:rsidR="006E52F0" w:rsidRPr="00746ED5">
          <w:rPr>
            <w:rStyle w:val="Lienhypertexte"/>
            <w:rFonts w:ascii="Calibri" w:hAnsi="Calibri"/>
            <w:noProof/>
            <w:sz w:val="22"/>
            <w:szCs w:val="22"/>
            <w:lang w:val="fr-FR"/>
          </w:rPr>
          <w:t>ARTICLE 7 – PROPRIETE INTELLECTUELLE</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_Toc402519023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11</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33" w:history="1">
        <w:r w:rsidR="006E52F0" w:rsidRPr="00746ED5">
          <w:rPr>
            <w:rStyle w:val="Lienhypertexte"/>
            <w:rFonts w:ascii="Calibri" w:hAnsi="Calibri"/>
            <w:noProof/>
            <w:sz w:val="22"/>
            <w:szCs w:val="22"/>
            <w:lang w:val="fr-FR"/>
          </w:rPr>
          <w:t>Article 8 – UTILISATION / EXPLOITATION</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_Toc402519033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14</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43" w:history="1">
        <w:r w:rsidR="006E52F0" w:rsidRPr="00746ED5">
          <w:rPr>
            <w:rStyle w:val="Lienhypertexte"/>
            <w:rFonts w:ascii="Calibri" w:hAnsi="Calibri"/>
            <w:noProof/>
            <w:sz w:val="22"/>
            <w:szCs w:val="22"/>
            <w:lang w:val="fr-FR"/>
          </w:rPr>
          <w:t>ARTICLE 9 – CONFIDENTIALITE – PUBLICATIONS</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_Toc402519043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16</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46" w:history="1">
        <w:r w:rsidR="006E52F0" w:rsidRPr="00746ED5">
          <w:rPr>
            <w:rStyle w:val="Lienhypertexte"/>
            <w:rFonts w:ascii="Calibri" w:hAnsi="Calibri"/>
            <w:noProof/>
            <w:sz w:val="22"/>
            <w:szCs w:val="22"/>
            <w:lang w:val="fr-FR"/>
          </w:rPr>
          <w:t>ARTICLE 10 – RESPONSABILITES – ASSURANCES</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_Toc402519046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17</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55" w:history="1">
        <w:r w:rsidR="006E52F0" w:rsidRPr="00746ED5">
          <w:rPr>
            <w:rStyle w:val="Lienhypertexte"/>
            <w:rFonts w:ascii="Calibri" w:hAnsi="Calibri"/>
            <w:noProof/>
            <w:sz w:val="22"/>
            <w:szCs w:val="22"/>
            <w:lang w:val="fr-FR"/>
          </w:rPr>
          <w:t>ARTICLE 11 – DUREE DE L’ACCORD</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_Toc402519055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18</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56" w:history="1">
        <w:r w:rsidR="006E52F0" w:rsidRPr="00746ED5">
          <w:rPr>
            <w:rStyle w:val="Lienhypertexte"/>
            <w:rFonts w:ascii="Calibri" w:hAnsi="Calibri"/>
            <w:noProof/>
            <w:sz w:val="22"/>
            <w:szCs w:val="22"/>
            <w:lang w:val="fr-FR"/>
          </w:rPr>
          <w:t>ARTICLE 12 – RETRAIT OU DEFAILLANCE D’UNE PARTIE</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_Toc402519056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18</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57" w:history="1">
        <w:r w:rsidR="006E52F0" w:rsidRPr="00746ED5">
          <w:rPr>
            <w:rStyle w:val="Lienhypertexte"/>
            <w:rFonts w:ascii="Calibri" w:hAnsi="Calibri"/>
            <w:noProof/>
            <w:sz w:val="22"/>
            <w:szCs w:val="22"/>
            <w:lang w:val="fr-FR"/>
          </w:rPr>
          <w:t>ARTICLE 13 – FORCE MAJEU</w:t>
        </w:r>
        <w:bookmarkStart w:id="0" w:name="_GoBack"/>
        <w:bookmarkEnd w:id="0"/>
        <w:r w:rsidR="006E52F0" w:rsidRPr="00746ED5">
          <w:rPr>
            <w:rStyle w:val="Lienhypertexte"/>
            <w:rFonts w:ascii="Calibri" w:hAnsi="Calibri"/>
            <w:noProof/>
            <w:sz w:val="22"/>
            <w:szCs w:val="22"/>
            <w:lang w:val="fr-FR"/>
          </w:rPr>
          <w:t>RE</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_Toc402519057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20</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58" w:history="1">
        <w:r w:rsidR="006E52F0" w:rsidRPr="00746ED5">
          <w:rPr>
            <w:rStyle w:val="Lienhypertexte"/>
            <w:rFonts w:ascii="Calibri" w:hAnsi="Calibri"/>
            <w:noProof/>
            <w:sz w:val="22"/>
            <w:szCs w:val="22"/>
            <w:lang w:val="fr-FR"/>
          </w:rPr>
          <w:t>ARTICLE 14 – CORRESPONDANCE</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_Toc402519058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20</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59" w:history="1">
        <w:r w:rsidR="006E52F0" w:rsidRPr="00746ED5">
          <w:rPr>
            <w:rStyle w:val="Lienhypertexte"/>
            <w:rFonts w:ascii="Calibri" w:hAnsi="Calibri"/>
            <w:noProof/>
            <w:sz w:val="22"/>
            <w:szCs w:val="22"/>
            <w:lang w:val="fr-FR"/>
          </w:rPr>
          <w:t>ARTICLE 15 – INTUITU PERSONAE – CESSION DE CONTRAT – CHANGEMENT DE CONTROLE</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_Toc402519059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21</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60" w:history="1">
        <w:r w:rsidR="006E52F0" w:rsidRPr="00746ED5">
          <w:rPr>
            <w:rStyle w:val="Lienhypertexte"/>
            <w:rFonts w:ascii="Calibri" w:hAnsi="Calibri"/>
            <w:noProof/>
            <w:sz w:val="22"/>
            <w:szCs w:val="22"/>
            <w:lang w:val="fr-FR"/>
          </w:rPr>
          <w:t>ARTICLE 16 – DROIT APPLICABLE - LITIGES</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_Toc402519060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22</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61" w:history="1">
        <w:r w:rsidR="006E52F0" w:rsidRPr="00746ED5">
          <w:rPr>
            <w:rStyle w:val="Lienhypertexte"/>
            <w:rFonts w:ascii="Calibri" w:hAnsi="Calibri"/>
            <w:noProof/>
            <w:sz w:val="22"/>
            <w:szCs w:val="22"/>
            <w:lang w:val="fr-FR"/>
          </w:rPr>
          <w:t>ARTICLE 17 – STIPULATIONS DIVERSES</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_Toc402519061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22</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67" w:history="1">
        <w:r w:rsidR="006E52F0" w:rsidRPr="00746ED5">
          <w:rPr>
            <w:rStyle w:val="Lienhypertexte"/>
            <w:rFonts w:ascii="Calibri" w:hAnsi="Calibri"/>
            <w:noProof/>
            <w:sz w:val="22"/>
            <w:szCs w:val="22"/>
            <w:lang w:val="fr-FR"/>
          </w:rPr>
          <w:t>ANNEXE 1 – DESCRIPTION TECHNIQUE DU PROJET</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_Toc402519067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25</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68" w:history="1">
        <w:r w:rsidR="006E52F0" w:rsidRPr="00746ED5">
          <w:rPr>
            <w:rStyle w:val="Lienhypertexte"/>
            <w:rFonts w:ascii="Calibri" w:hAnsi="Calibri"/>
            <w:noProof/>
            <w:sz w:val="22"/>
            <w:szCs w:val="22"/>
            <w:lang w:val="fr-FR"/>
          </w:rPr>
          <w:t>ANNEXE 2 – LISTE DES CONNAISSANCES PROPRES DES PARTIES NECESSAIRES A L’EXECUTION DU PROJET</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_Toc402519068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26</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70" w:history="1">
        <w:r w:rsidR="006E52F0" w:rsidRPr="00746ED5">
          <w:rPr>
            <w:rStyle w:val="Lienhypertexte"/>
            <w:rFonts w:ascii="Calibri" w:hAnsi="Calibri"/>
            <w:noProof/>
            <w:sz w:val="22"/>
            <w:szCs w:val="22"/>
            <w:lang w:val="fr-FR"/>
          </w:rPr>
          <w:t>ANNEXE 3 – COMPOSITION DU COMITE</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_Toc402519070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27</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71" w:history="1">
        <w:r w:rsidR="006E52F0" w:rsidRPr="00746ED5">
          <w:rPr>
            <w:rStyle w:val="Lienhypertexte"/>
            <w:rFonts w:ascii="Calibri" w:hAnsi="Calibri"/>
            <w:noProof/>
            <w:sz w:val="22"/>
            <w:szCs w:val="22"/>
            <w:lang w:val="fr-FR"/>
          </w:rPr>
          <w:t>ANNEXE 4 – LISTE DES AFFILIES</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_Toc402519071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28</w:t>
        </w:r>
        <w:r w:rsidR="006E52F0" w:rsidRPr="00746ED5">
          <w:rPr>
            <w:rFonts w:ascii="Calibri" w:hAnsi="Calibri"/>
            <w:noProof/>
            <w:webHidden/>
            <w:sz w:val="22"/>
            <w:szCs w:val="22"/>
          </w:rPr>
          <w:fldChar w:fldCharType="end"/>
        </w:r>
      </w:hyperlink>
    </w:p>
    <w:p w:rsidR="006E52F0" w:rsidRPr="00746ED5" w:rsidRDefault="0044306C" w:rsidP="00746ED5">
      <w:pPr>
        <w:pStyle w:val="TM1"/>
        <w:tabs>
          <w:tab w:val="right" w:leader="dot" w:pos="9742"/>
        </w:tabs>
        <w:spacing w:after="120" w:line="240" w:lineRule="auto"/>
        <w:rPr>
          <w:rFonts w:ascii="Calibri" w:eastAsia="MS ??" w:hAnsi="Calibri" w:cs="Times New Roman"/>
          <w:b w:val="0"/>
          <w:bCs w:val="0"/>
          <w:caps w:val="0"/>
          <w:noProof/>
          <w:color w:val="auto"/>
          <w:sz w:val="22"/>
          <w:szCs w:val="22"/>
          <w:lang w:val="fr-FR" w:eastAsia="fr-FR"/>
        </w:rPr>
      </w:pPr>
      <w:hyperlink w:anchor="_Toc402519072" w:history="1">
        <w:r w:rsidR="006E52F0" w:rsidRPr="00746ED5">
          <w:rPr>
            <w:rStyle w:val="Lienhypertexte"/>
            <w:rFonts w:ascii="Calibri" w:hAnsi="Calibri"/>
            <w:noProof/>
            <w:sz w:val="22"/>
            <w:szCs w:val="22"/>
            <w:lang w:val="fr-FR"/>
          </w:rPr>
          <w:t>ANNEXE 5 – ANNEXE FINANCIERE / BUDGET DU CONSORTIUM</w:t>
        </w:r>
        <w:r w:rsidR="006E52F0" w:rsidRPr="00746ED5">
          <w:rPr>
            <w:rFonts w:ascii="Calibri" w:hAnsi="Calibri"/>
            <w:noProof/>
            <w:webHidden/>
            <w:sz w:val="22"/>
            <w:szCs w:val="22"/>
          </w:rPr>
          <w:tab/>
        </w:r>
        <w:r w:rsidR="006E52F0" w:rsidRPr="00746ED5">
          <w:rPr>
            <w:rFonts w:ascii="Calibri" w:hAnsi="Calibri"/>
            <w:noProof/>
            <w:webHidden/>
            <w:sz w:val="22"/>
            <w:szCs w:val="22"/>
          </w:rPr>
          <w:fldChar w:fldCharType="begin"/>
        </w:r>
        <w:r w:rsidR="006E52F0" w:rsidRPr="00746ED5">
          <w:rPr>
            <w:rFonts w:ascii="Calibri" w:hAnsi="Calibri"/>
            <w:noProof/>
            <w:webHidden/>
            <w:sz w:val="22"/>
            <w:szCs w:val="22"/>
          </w:rPr>
          <w:instrText xml:space="preserve"> PAGEREF _Toc402519072 \h </w:instrText>
        </w:r>
        <w:r w:rsidR="006E52F0" w:rsidRPr="00746ED5">
          <w:rPr>
            <w:rFonts w:ascii="Calibri" w:hAnsi="Calibri"/>
            <w:noProof/>
            <w:webHidden/>
            <w:sz w:val="22"/>
            <w:szCs w:val="22"/>
          </w:rPr>
        </w:r>
        <w:r w:rsidR="006E52F0" w:rsidRPr="00746ED5">
          <w:rPr>
            <w:rFonts w:ascii="Calibri" w:hAnsi="Calibri"/>
            <w:noProof/>
            <w:webHidden/>
            <w:sz w:val="22"/>
            <w:szCs w:val="22"/>
          </w:rPr>
          <w:fldChar w:fldCharType="separate"/>
        </w:r>
        <w:r w:rsidR="008149BD">
          <w:rPr>
            <w:rFonts w:ascii="Calibri" w:hAnsi="Calibri"/>
            <w:noProof/>
            <w:webHidden/>
            <w:sz w:val="22"/>
            <w:szCs w:val="22"/>
          </w:rPr>
          <w:t>29</w:t>
        </w:r>
        <w:r w:rsidR="006E52F0" w:rsidRPr="00746ED5">
          <w:rPr>
            <w:rFonts w:ascii="Calibri" w:hAnsi="Calibri"/>
            <w:noProof/>
            <w:webHidden/>
            <w:sz w:val="22"/>
            <w:szCs w:val="22"/>
          </w:rPr>
          <w:fldChar w:fldCharType="end"/>
        </w:r>
      </w:hyperlink>
    </w:p>
    <w:p w:rsidR="006E52F0" w:rsidRPr="00440C1D" w:rsidRDefault="006E52F0" w:rsidP="00746ED5">
      <w:pPr>
        <w:spacing w:after="120" w:line="240" w:lineRule="auto"/>
        <w:jc w:val="both"/>
        <w:rPr>
          <w:lang w:val="fr-FR"/>
        </w:rPr>
      </w:pPr>
      <w:r w:rsidRPr="00440C1D">
        <w:rPr>
          <w:lang w:val="fr-FR"/>
        </w:rPr>
        <w:fldChar w:fldCharType="end"/>
      </w: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DE37E9" w:rsidRDefault="006E52F0" w:rsidP="007A0B85">
            <w:pPr>
              <w:spacing w:after="0" w:line="240" w:lineRule="auto"/>
              <w:ind w:left="0"/>
              <w:jc w:val="center"/>
              <w:rPr>
                <w:b/>
                <w:color w:val="auto"/>
                <w:sz w:val="24"/>
                <w:szCs w:val="24"/>
                <w:lang w:val="fr-FR"/>
              </w:rPr>
            </w:pPr>
            <w:r w:rsidRPr="00701750">
              <w:rPr>
                <w:b/>
                <w:color w:val="auto"/>
                <w:sz w:val="24"/>
                <w:szCs w:val="24"/>
                <w:lang w:val="fr-FR"/>
              </w:rPr>
              <w:lastRenderedPageBreak/>
              <w:t xml:space="preserve">ACCORD DE </w:t>
            </w:r>
            <w:r w:rsidRPr="00DE37E9">
              <w:rPr>
                <w:b/>
                <w:color w:val="auto"/>
                <w:sz w:val="24"/>
                <w:szCs w:val="24"/>
                <w:lang w:val="fr-FR"/>
              </w:rPr>
              <w:t>CONSORTIUM</w:t>
            </w:r>
          </w:p>
          <w:p w:rsidR="006E52F0" w:rsidRDefault="006E52F0" w:rsidP="007A0B85">
            <w:pPr>
              <w:spacing w:after="0" w:line="240" w:lineRule="auto"/>
              <w:ind w:left="0"/>
              <w:jc w:val="center"/>
              <w:rPr>
                <w:color w:val="auto"/>
                <w:sz w:val="22"/>
                <w:szCs w:val="22"/>
                <w:lang w:val="fr-FR"/>
              </w:rPr>
            </w:pPr>
          </w:p>
          <w:p w:rsidR="006E52F0" w:rsidRDefault="006E52F0" w:rsidP="007A0B85">
            <w:pPr>
              <w:spacing w:after="0" w:line="240" w:lineRule="auto"/>
              <w:ind w:left="0"/>
              <w:jc w:val="center"/>
              <w:rPr>
                <w:color w:val="auto"/>
                <w:sz w:val="22"/>
                <w:szCs w:val="22"/>
                <w:lang w:val="fr-FR"/>
              </w:rPr>
            </w:pPr>
            <w:r w:rsidRPr="00701750">
              <w:rPr>
                <w:color w:val="auto"/>
                <w:sz w:val="22"/>
                <w:szCs w:val="22"/>
                <w:lang w:val="fr-FR"/>
              </w:rPr>
              <w:t>Pour la réalisation du Projet</w:t>
            </w:r>
            <w:r>
              <w:rPr>
                <w:color w:val="auto"/>
                <w:sz w:val="22"/>
                <w:szCs w:val="22"/>
                <w:lang w:val="fr-FR"/>
              </w:rPr>
              <w:t xml:space="preserve"> </w:t>
            </w:r>
            <w:r w:rsidRPr="00113868">
              <w:rPr>
                <w:color w:val="auto"/>
                <w:sz w:val="22"/>
                <w:szCs w:val="22"/>
                <w:highlight w:val="lightGray"/>
                <w:lang w:val="fr-FR"/>
              </w:rPr>
              <w:t>[Nom du projet]</w:t>
            </w:r>
          </w:p>
          <w:p w:rsidR="006E52F0" w:rsidRDefault="006E52F0" w:rsidP="007A0B85">
            <w:pPr>
              <w:spacing w:after="0" w:line="240" w:lineRule="auto"/>
              <w:ind w:left="0"/>
              <w:jc w:val="center"/>
              <w:rPr>
                <w:color w:val="auto"/>
                <w:sz w:val="22"/>
                <w:szCs w:val="22"/>
                <w:lang w:val="fr-FR"/>
              </w:rPr>
            </w:pPr>
          </w:p>
          <w:p w:rsidR="006E52F0" w:rsidRDefault="006E52F0" w:rsidP="007A0B85">
            <w:pPr>
              <w:spacing w:after="0" w:line="240" w:lineRule="auto"/>
              <w:ind w:left="0"/>
              <w:jc w:val="center"/>
              <w:rPr>
                <w:color w:val="auto"/>
                <w:sz w:val="22"/>
                <w:szCs w:val="22"/>
                <w:lang w:val="fr-FR"/>
              </w:rPr>
            </w:pPr>
            <w:r w:rsidRPr="00701750">
              <w:rPr>
                <w:color w:val="auto"/>
                <w:sz w:val="22"/>
                <w:szCs w:val="22"/>
                <w:lang w:val="fr-FR"/>
              </w:rPr>
              <w:t xml:space="preserve">Référence ANR : </w:t>
            </w:r>
            <w:r w:rsidRPr="00113868">
              <w:rPr>
                <w:color w:val="auto"/>
                <w:sz w:val="22"/>
                <w:szCs w:val="22"/>
                <w:highlight w:val="lightGray"/>
                <w:lang w:val="fr-FR"/>
              </w:rPr>
              <w:t>[ANR –xx–</w:t>
            </w:r>
            <w:proofErr w:type="spellStart"/>
            <w:r w:rsidRPr="00113868">
              <w:rPr>
                <w:color w:val="auto"/>
                <w:sz w:val="22"/>
                <w:szCs w:val="22"/>
                <w:highlight w:val="lightGray"/>
                <w:lang w:val="fr-FR"/>
              </w:rPr>
              <w:t>xxxx</w:t>
            </w:r>
            <w:proofErr w:type="spellEnd"/>
            <w:r w:rsidRPr="00113868">
              <w:rPr>
                <w:color w:val="auto"/>
                <w:sz w:val="22"/>
                <w:szCs w:val="22"/>
                <w:highlight w:val="lightGray"/>
                <w:lang w:val="fr-FR"/>
              </w:rPr>
              <w:t xml:space="preserve">– </w:t>
            </w:r>
            <w:proofErr w:type="spellStart"/>
            <w:r w:rsidRPr="00113868">
              <w:rPr>
                <w:color w:val="auto"/>
                <w:sz w:val="22"/>
                <w:szCs w:val="22"/>
                <w:highlight w:val="lightGray"/>
                <w:lang w:val="fr-FR"/>
              </w:rPr>
              <w:t>xxxx</w:t>
            </w:r>
            <w:proofErr w:type="spellEnd"/>
            <w:r w:rsidRPr="00113868">
              <w:rPr>
                <w:color w:val="auto"/>
                <w:sz w:val="22"/>
                <w:szCs w:val="22"/>
                <w:highlight w:val="lightGray"/>
                <w:lang w:val="fr-FR"/>
              </w:rPr>
              <w:t>]</w:t>
            </w:r>
          </w:p>
          <w:p w:rsidR="006E52F0" w:rsidRPr="00701750" w:rsidRDefault="006E52F0" w:rsidP="00F47083">
            <w:pPr>
              <w:spacing w:after="0" w:line="240" w:lineRule="auto"/>
              <w:ind w:left="0"/>
              <w:jc w:val="both"/>
              <w:rPr>
                <w:color w:val="auto"/>
                <w:sz w:val="22"/>
                <w:szCs w:val="22"/>
                <w:lang w:val="fr-FR"/>
              </w:rPr>
            </w:pPr>
          </w:p>
        </w:tc>
      </w:tr>
    </w:tbl>
    <w:p w:rsidR="006E52F0" w:rsidRPr="00113868"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3717"/>
        </w:trPr>
        <w:tc>
          <w:tcPr>
            <w:tcW w:w="10408" w:type="dxa"/>
          </w:tcPr>
          <w:p w:rsidR="006E52F0" w:rsidRPr="00701750" w:rsidRDefault="006E52F0" w:rsidP="00F47083">
            <w:pPr>
              <w:spacing w:after="0" w:line="240" w:lineRule="auto"/>
              <w:ind w:left="0"/>
              <w:jc w:val="both"/>
              <w:rPr>
                <w:b/>
                <w:color w:val="auto"/>
                <w:sz w:val="22"/>
                <w:szCs w:val="22"/>
                <w:lang w:val="fr-FR"/>
              </w:rPr>
            </w:pPr>
            <w:r w:rsidRPr="00701750">
              <w:rPr>
                <w:b/>
                <w:color w:val="auto"/>
                <w:sz w:val="22"/>
                <w:szCs w:val="22"/>
                <w:lang w:val="fr-FR"/>
              </w:rPr>
              <w:t>ENTRE LES SOUSSIGNES :</w:t>
            </w:r>
          </w:p>
          <w:p w:rsidR="006E52F0" w:rsidRDefault="006E52F0" w:rsidP="00F47083">
            <w:pPr>
              <w:spacing w:after="0" w:line="240" w:lineRule="auto"/>
              <w:ind w:left="0"/>
              <w:jc w:val="both"/>
              <w:rPr>
                <w:color w:val="auto"/>
                <w:sz w:val="22"/>
                <w:szCs w:val="22"/>
                <w:lang w:val="fr-FR"/>
              </w:rPr>
            </w:pPr>
          </w:p>
          <w:p w:rsidR="006E52F0" w:rsidRPr="00113868" w:rsidRDefault="006E52F0" w:rsidP="00113868">
            <w:pPr>
              <w:spacing w:after="0" w:line="240" w:lineRule="auto"/>
              <w:ind w:left="0"/>
              <w:jc w:val="both"/>
              <w:rPr>
                <w:color w:val="auto"/>
                <w:sz w:val="22"/>
                <w:szCs w:val="22"/>
                <w:lang w:val="fr-FR"/>
              </w:rPr>
            </w:pPr>
            <w:r w:rsidRPr="00113868">
              <w:rPr>
                <w:color w:val="auto"/>
                <w:sz w:val="22"/>
                <w:szCs w:val="22"/>
                <w:highlight w:val="lightGray"/>
                <w:lang w:val="fr-FR"/>
              </w:rPr>
              <w:t>[Nom de l’entité]</w:t>
            </w:r>
            <w:r w:rsidRPr="00113868">
              <w:rPr>
                <w:color w:val="auto"/>
                <w:sz w:val="22"/>
                <w:szCs w:val="22"/>
                <w:lang w:val="fr-FR"/>
              </w:rPr>
              <w:t xml:space="preserve">, </w:t>
            </w:r>
            <w:r w:rsidRPr="00280D3A">
              <w:rPr>
                <w:color w:val="auto"/>
                <w:sz w:val="22"/>
                <w:szCs w:val="22"/>
                <w:highlight w:val="lightGray"/>
                <w:lang w:val="fr-FR"/>
              </w:rPr>
              <w:t>[Forme juridique de l’entité]</w:t>
            </w:r>
            <w:r w:rsidRPr="00113868">
              <w:rPr>
                <w:color w:val="auto"/>
                <w:sz w:val="22"/>
                <w:szCs w:val="22"/>
                <w:lang w:val="fr-FR"/>
              </w:rPr>
              <w:t xml:space="preserve">, dont le siège social est [adresse du siège social], </w:t>
            </w:r>
            <w:proofErr w:type="spellStart"/>
            <w:r w:rsidRPr="00113868">
              <w:rPr>
                <w:color w:val="auto"/>
                <w:sz w:val="22"/>
                <w:szCs w:val="22"/>
                <w:lang w:val="fr-FR"/>
              </w:rPr>
              <w:t>n°SIREN</w:t>
            </w:r>
            <w:proofErr w:type="spellEnd"/>
            <w:r w:rsidRPr="00113868">
              <w:rPr>
                <w:color w:val="auto"/>
                <w:sz w:val="22"/>
                <w:szCs w:val="22"/>
                <w:lang w:val="fr-FR"/>
              </w:rPr>
              <w:t xml:space="preserve"> </w:t>
            </w:r>
            <w:r w:rsidRPr="00280D3A">
              <w:rPr>
                <w:color w:val="auto"/>
                <w:sz w:val="22"/>
                <w:szCs w:val="22"/>
                <w:highlight w:val="lightGray"/>
                <w:lang w:val="fr-FR"/>
              </w:rPr>
              <w:t>[……….],</w:t>
            </w:r>
            <w:r w:rsidRPr="00113868">
              <w:rPr>
                <w:color w:val="auto"/>
                <w:sz w:val="22"/>
                <w:szCs w:val="22"/>
                <w:lang w:val="fr-FR"/>
              </w:rPr>
              <w:t xml:space="preserve"> code APE </w:t>
            </w:r>
            <w:r w:rsidRPr="00280D3A">
              <w:rPr>
                <w:color w:val="auto"/>
                <w:sz w:val="22"/>
                <w:szCs w:val="22"/>
                <w:highlight w:val="lightGray"/>
                <w:lang w:val="fr-FR"/>
              </w:rPr>
              <w:t>[………..],</w:t>
            </w:r>
            <w:r w:rsidRPr="00113868">
              <w:rPr>
                <w:color w:val="auto"/>
                <w:sz w:val="22"/>
                <w:szCs w:val="22"/>
                <w:lang w:val="fr-FR"/>
              </w:rPr>
              <w:t xml:space="preserve"> représenté(e) par  </w:t>
            </w:r>
            <w:r w:rsidRPr="00280D3A">
              <w:rPr>
                <w:color w:val="auto"/>
                <w:sz w:val="22"/>
                <w:szCs w:val="22"/>
                <w:highlight w:val="lightGray"/>
                <w:lang w:val="fr-FR"/>
              </w:rPr>
              <w:t>Monsieur/Madame [Prénom NOM</w:t>
            </w:r>
            <w:r w:rsidRPr="00113868">
              <w:rPr>
                <w:color w:val="auto"/>
                <w:sz w:val="22"/>
                <w:szCs w:val="22"/>
                <w:lang w:val="fr-FR"/>
              </w:rPr>
              <w:t xml:space="preserve">],  agissant en qualité </w:t>
            </w:r>
            <w:r w:rsidRPr="00280D3A">
              <w:rPr>
                <w:color w:val="auto"/>
                <w:sz w:val="22"/>
                <w:szCs w:val="22"/>
                <w:lang w:val="fr-FR"/>
              </w:rPr>
              <w:t>de</w:t>
            </w:r>
            <w:r w:rsidRPr="00280D3A">
              <w:rPr>
                <w:color w:val="auto"/>
                <w:sz w:val="22"/>
                <w:szCs w:val="22"/>
                <w:highlight w:val="lightGray"/>
                <w:lang w:val="fr-FR"/>
              </w:rPr>
              <w:t xml:space="preserve"> [qualité du représentant]</w:t>
            </w:r>
            <w:r w:rsidRPr="00113868">
              <w:rPr>
                <w:color w:val="auto"/>
                <w:sz w:val="22"/>
                <w:szCs w:val="22"/>
                <w:lang w:val="fr-FR"/>
              </w:rPr>
              <w:t>,</w:t>
            </w:r>
          </w:p>
          <w:p w:rsidR="006E52F0" w:rsidRPr="00113868" w:rsidRDefault="006E52F0" w:rsidP="00113868">
            <w:pPr>
              <w:spacing w:after="0" w:line="240" w:lineRule="auto"/>
              <w:ind w:left="0"/>
              <w:jc w:val="both"/>
              <w:rPr>
                <w:color w:val="auto"/>
                <w:sz w:val="22"/>
                <w:szCs w:val="22"/>
                <w:lang w:val="fr-FR"/>
              </w:rPr>
            </w:pPr>
            <w:r w:rsidRPr="00113868">
              <w:rPr>
                <w:color w:val="auto"/>
                <w:sz w:val="22"/>
                <w:szCs w:val="22"/>
                <w:lang w:val="fr-FR"/>
              </w:rPr>
              <w:t>ci-après désigné(e) par « </w:t>
            </w:r>
            <w:r w:rsidRPr="00280D3A">
              <w:rPr>
                <w:color w:val="auto"/>
                <w:sz w:val="22"/>
                <w:szCs w:val="22"/>
                <w:highlight w:val="lightGray"/>
                <w:lang w:val="fr-FR"/>
              </w:rPr>
              <w:t>[…]</w:t>
            </w:r>
            <w:r w:rsidRPr="001A0054">
              <w:rPr>
                <w:color w:val="auto"/>
                <w:sz w:val="22"/>
                <w:szCs w:val="22"/>
                <w:lang w:val="fr-FR"/>
              </w:rPr>
              <w:t>»</w:t>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ET</w:t>
            </w:r>
          </w:p>
          <w:p w:rsidR="006E52F0" w:rsidRDefault="006E52F0" w:rsidP="00F47083">
            <w:pPr>
              <w:spacing w:after="0" w:line="240" w:lineRule="auto"/>
              <w:ind w:left="0"/>
              <w:jc w:val="both"/>
              <w:rPr>
                <w:color w:val="auto"/>
                <w:sz w:val="22"/>
                <w:szCs w:val="22"/>
                <w:lang w:val="fr-FR"/>
              </w:rPr>
            </w:pPr>
          </w:p>
          <w:p w:rsidR="006E52F0" w:rsidRPr="00113868" w:rsidRDefault="006E52F0" w:rsidP="00DC5171">
            <w:pPr>
              <w:spacing w:after="0" w:line="240" w:lineRule="auto"/>
              <w:ind w:left="0"/>
              <w:jc w:val="both"/>
              <w:rPr>
                <w:color w:val="auto"/>
                <w:sz w:val="22"/>
                <w:szCs w:val="22"/>
                <w:lang w:val="fr-FR"/>
              </w:rPr>
            </w:pPr>
            <w:r w:rsidRPr="00113868">
              <w:rPr>
                <w:color w:val="auto"/>
                <w:sz w:val="22"/>
                <w:szCs w:val="22"/>
                <w:highlight w:val="lightGray"/>
                <w:lang w:val="fr-FR"/>
              </w:rPr>
              <w:t>[Nom de l’entité]</w:t>
            </w:r>
            <w:r w:rsidRPr="00113868">
              <w:rPr>
                <w:color w:val="auto"/>
                <w:sz w:val="22"/>
                <w:szCs w:val="22"/>
                <w:lang w:val="fr-FR"/>
              </w:rPr>
              <w:t xml:space="preserve">, </w:t>
            </w:r>
            <w:r w:rsidRPr="00280D3A">
              <w:rPr>
                <w:color w:val="auto"/>
                <w:sz w:val="22"/>
                <w:szCs w:val="22"/>
                <w:highlight w:val="lightGray"/>
                <w:lang w:val="fr-FR"/>
              </w:rPr>
              <w:t>[Forme juridique de l’entité]</w:t>
            </w:r>
            <w:r w:rsidRPr="00113868">
              <w:rPr>
                <w:color w:val="auto"/>
                <w:sz w:val="22"/>
                <w:szCs w:val="22"/>
                <w:lang w:val="fr-FR"/>
              </w:rPr>
              <w:t xml:space="preserve">, dont le siège social est [adresse du siège social], </w:t>
            </w:r>
            <w:proofErr w:type="spellStart"/>
            <w:r w:rsidRPr="00113868">
              <w:rPr>
                <w:color w:val="auto"/>
                <w:sz w:val="22"/>
                <w:szCs w:val="22"/>
                <w:lang w:val="fr-FR"/>
              </w:rPr>
              <w:t>n°SIREN</w:t>
            </w:r>
            <w:proofErr w:type="spellEnd"/>
            <w:r w:rsidRPr="00113868">
              <w:rPr>
                <w:color w:val="auto"/>
                <w:sz w:val="22"/>
                <w:szCs w:val="22"/>
                <w:lang w:val="fr-FR"/>
              </w:rPr>
              <w:t xml:space="preserve"> </w:t>
            </w:r>
            <w:r w:rsidRPr="00280D3A">
              <w:rPr>
                <w:color w:val="auto"/>
                <w:sz w:val="22"/>
                <w:szCs w:val="22"/>
                <w:highlight w:val="lightGray"/>
                <w:lang w:val="fr-FR"/>
              </w:rPr>
              <w:t>[……….],</w:t>
            </w:r>
            <w:r w:rsidRPr="00113868">
              <w:rPr>
                <w:color w:val="auto"/>
                <w:sz w:val="22"/>
                <w:szCs w:val="22"/>
                <w:lang w:val="fr-FR"/>
              </w:rPr>
              <w:t xml:space="preserve"> code APE </w:t>
            </w:r>
            <w:r w:rsidRPr="00280D3A">
              <w:rPr>
                <w:color w:val="auto"/>
                <w:sz w:val="22"/>
                <w:szCs w:val="22"/>
                <w:highlight w:val="lightGray"/>
                <w:lang w:val="fr-FR"/>
              </w:rPr>
              <w:t>[………..],</w:t>
            </w:r>
            <w:r w:rsidRPr="00113868">
              <w:rPr>
                <w:color w:val="auto"/>
                <w:sz w:val="22"/>
                <w:szCs w:val="22"/>
                <w:lang w:val="fr-FR"/>
              </w:rPr>
              <w:t xml:space="preserve"> représenté(e) par  </w:t>
            </w:r>
            <w:r w:rsidRPr="00280D3A">
              <w:rPr>
                <w:color w:val="auto"/>
                <w:sz w:val="22"/>
                <w:szCs w:val="22"/>
                <w:highlight w:val="lightGray"/>
                <w:lang w:val="fr-FR"/>
              </w:rPr>
              <w:t>Monsieur/Madame [Prénom NOM</w:t>
            </w:r>
            <w:r w:rsidRPr="00113868">
              <w:rPr>
                <w:color w:val="auto"/>
                <w:sz w:val="22"/>
                <w:szCs w:val="22"/>
                <w:lang w:val="fr-FR"/>
              </w:rPr>
              <w:t xml:space="preserve">],  agissant en qualité </w:t>
            </w:r>
            <w:r w:rsidRPr="00280D3A">
              <w:rPr>
                <w:color w:val="auto"/>
                <w:sz w:val="22"/>
                <w:szCs w:val="22"/>
                <w:lang w:val="fr-FR"/>
              </w:rPr>
              <w:t>de</w:t>
            </w:r>
            <w:r w:rsidRPr="00280D3A">
              <w:rPr>
                <w:color w:val="auto"/>
                <w:sz w:val="22"/>
                <w:szCs w:val="22"/>
                <w:highlight w:val="lightGray"/>
                <w:lang w:val="fr-FR"/>
              </w:rPr>
              <w:t xml:space="preserve"> [qualité du représentant]</w:t>
            </w:r>
            <w:r w:rsidRPr="00113868">
              <w:rPr>
                <w:color w:val="auto"/>
                <w:sz w:val="22"/>
                <w:szCs w:val="22"/>
                <w:lang w:val="fr-FR"/>
              </w:rPr>
              <w:t>,</w:t>
            </w:r>
          </w:p>
          <w:p w:rsidR="006E52F0" w:rsidRPr="00113868" w:rsidRDefault="006E52F0" w:rsidP="00DC5171">
            <w:pPr>
              <w:spacing w:after="0" w:line="240" w:lineRule="auto"/>
              <w:ind w:left="0"/>
              <w:jc w:val="both"/>
              <w:rPr>
                <w:color w:val="auto"/>
                <w:sz w:val="22"/>
                <w:szCs w:val="22"/>
                <w:lang w:val="fr-FR"/>
              </w:rPr>
            </w:pPr>
            <w:r w:rsidRPr="00113868">
              <w:rPr>
                <w:color w:val="auto"/>
                <w:sz w:val="22"/>
                <w:szCs w:val="22"/>
                <w:lang w:val="fr-FR"/>
              </w:rPr>
              <w:t>ci-après désigné(e) par « </w:t>
            </w:r>
            <w:r w:rsidRPr="00280D3A">
              <w:rPr>
                <w:color w:val="auto"/>
                <w:sz w:val="22"/>
                <w:szCs w:val="22"/>
                <w:highlight w:val="lightGray"/>
                <w:lang w:val="fr-FR"/>
              </w:rPr>
              <w:t>[…]»</w:t>
            </w:r>
          </w:p>
          <w:p w:rsidR="006E52F0" w:rsidRPr="00701750" w:rsidRDefault="006E52F0" w:rsidP="00F47083">
            <w:pPr>
              <w:spacing w:after="0" w:line="240" w:lineRule="auto"/>
              <w:ind w:left="0"/>
              <w:jc w:val="both"/>
              <w:rPr>
                <w:color w:val="auto"/>
                <w:sz w:val="22"/>
                <w:szCs w:val="22"/>
                <w:lang w:val="fr-FR"/>
              </w:rPr>
            </w:pPr>
          </w:p>
          <w:p w:rsidR="006E52F0" w:rsidRDefault="006E52F0" w:rsidP="004679B9">
            <w:pPr>
              <w:spacing w:after="0" w:line="240" w:lineRule="auto"/>
              <w:ind w:left="0"/>
              <w:jc w:val="both"/>
              <w:rPr>
                <w:color w:val="auto"/>
                <w:sz w:val="22"/>
                <w:szCs w:val="22"/>
                <w:lang w:val="fr-FR"/>
              </w:rPr>
            </w:pPr>
          </w:p>
          <w:p w:rsidR="006E52F0" w:rsidRPr="00701750" w:rsidRDefault="006E52F0" w:rsidP="007711D6">
            <w:pPr>
              <w:spacing w:after="0" w:line="240" w:lineRule="auto"/>
              <w:ind w:left="0"/>
              <w:jc w:val="both"/>
              <w:rPr>
                <w:color w:val="auto"/>
                <w:sz w:val="22"/>
                <w:szCs w:val="22"/>
                <w:lang w:val="fr-FR"/>
              </w:rPr>
            </w:pPr>
            <w:r w:rsidRPr="00701750">
              <w:rPr>
                <w:color w:val="auto"/>
                <w:sz w:val="22"/>
                <w:szCs w:val="22"/>
                <w:lang w:val="fr-FR"/>
              </w:rPr>
              <w:t>ET</w:t>
            </w:r>
          </w:p>
          <w:p w:rsidR="006E52F0" w:rsidRPr="00701750" w:rsidRDefault="006E52F0" w:rsidP="007711D6">
            <w:pPr>
              <w:spacing w:after="0" w:line="240" w:lineRule="auto"/>
              <w:ind w:left="0"/>
              <w:jc w:val="both"/>
              <w:rPr>
                <w:color w:val="auto"/>
                <w:sz w:val="22"/>
                <w:szCs w:val="22"/>
                <w:lang w:val="fr-FR"/>
              </w:rPr>
            </w:pPr>
          </w:p>
          <w:p w:rsidR="006E52F0" w:rsidRPr="008534BA" w:rsidRDefault="006E52F0" w:rsidP="00037277">
            <w:pPr>
              <w:pStyle w:val="TexteCar"/>
              <w:tabs>
                <w:tab w:val="clear" w:pos="170"/>
                <w:tab w:val="clear" w:pos="284"/>
                <w:tab w:val="clear" w:pos="3119"/>
                <w:tab w:val="clear" w:pos="4536"/>
                <w:tab w:val="clear" w:pos="7938"/>
                <w:tab w:val="clear" w:pos="9923"/>
              </w:tabs>
              <w:spacing w:after="120"/>
              <w:rPr>
                <w:rFonts w:ascii="Calibri" w:hAnsi="Calibri" w:cs="Times New Roman"/>
                <w:b/>
                <w:color w:val="auto"/>
                <w:sz w:val="22"/>
                <w:szCs w:val="22"/>
                <w:lang w:eastAsia="en-US"/>
              </w:rPr>
            </w:pPr>
            <w:r w:rsidRPr="008534BA">
              <w:rPr>
                <w:rFonts w:ascii="Calibri" w:hAnsi="Calibri" w:cs="Times New Roman"/>
                <w:b/>
                <w:color w:val="auto"/>
                <w:sz w:val="22"/>
                <w:szCs w:val="22"/>
                <w:lang w:eastAsia="en-US"/>
              </w:rPr>
              <w:t xml:space="preserve">L’Université Toulouse 1 - Capitole, </w:t>
            </w:r>
          </w:p>
          <w:p w:rsidR="006E52F0" w:rsidRPr="008534BA" w:rsidRDefault="006E52F0" w:rsidP="00037277">
            <w:pPr>
              <w:pStyle w:val="TexteCar"/>
              <w:tabs>
                <w:tab w:val="clear" w:pos="170"/>
                <w:tab w:val="clear" w:pos="284"/>
                <w:tab w:val="clear" w:pos="3119"/>
                <w:tab w:val="clear" w:pos="4536"/>
                <w:tab w:val="clear" w:pos="7938"/>
                <w:tab w:val="clear" w:pos="9923"/>
              </w:tabs>
              <w:spacing w:after="120"/>
              <w:rPr>
                <w:rFonts w:ascii="Calibri" w:hAnsi="Calibri" w:cs="Times New Roman"/>
                <w:color w:val="auto"/>
                <w:sz w:val="22"/>
                <w:szCs w:val="22"/>
                <w:lang w:eastAsia="en-US"/>
              </w:rPr>
            </w:pPr>
            <w:r w:rsidRPr="008534BA">
              <w:rPr>
                <w:rFonts w:ascii="Calibri" w:hAnsi="Calibri" w:cs="Times New Roman"/>
                <w:color w:val="auto"/>
                <w:sz w:val="22"/>
                <w:szCs w:val="22"/>
                <w:lang w:eastAsia="en-US"/>
              </w:rPr>
              <w:t>Etablissement Public à caractère Scientifique, Culturel et Professionnel, dont le siège est 2 rue du Doyen-Gabriel-Marty 31042 Toulouse Cedex 9, n° SIRET 193 113 826 000 13, code APE 8542 Z, représentée par son Président, Monsieur Bruno SIRE,</w:t>
            </w:r>
          </w:p>
          <w:p w:rsidR="006E52F0" w:rsidRDefault="006E52F0" w:rsidP="007711D6">
            <w:pPr>
              <w:spacing w:after="0" w:line="240" w:lineRule="auto"/>
              <w:ind w:left="0"/>
              <w:jc w:val="both"/>
              <w:rPr>
                <w:color w:val="auto"/>
                <w:sz w:val="22"/>
                <w:szCs w:val="22"/>
                <w:lang w:val="fr-FR"/>
              </w:rPr>
            </w:pPr>
            <w:r>
              <w:rPr>
                <w:color w:val="auto"/>
                <w:sz w:val="22"/>
                <w:szCs w:val="22"/>
                <w:lang w:val="fr-FR"/>
              </w:rPr>
              <w:t>C</w:t>
            </w:r>
            <w:r w:rsidRPr="00701750">
              <w:rPr>
                <w:color w:val="auto"/>
                <w:sz w:val="22"/>
                <w:szCs w:val="22"/>
                <w:lang w:val="fr-FR"/>
              </w:rPr>
              <w:t>i-après dénommé</w:t>
            </w:r>
            <w:r>
              <w:rPr>
                <w:color w:val="auto"/>
                <w:sz w:val="22"/>
                <w:szCs w:val="22"/>
                <w:lang w:val="fr-FR"/>
              </w:rPr>
              <w:t>e</w:t>
            </w:r>
            <w:r w:rsidRPr="00701750">
              <w:rPr>
                <w:color w:val="auto"/>
                <w:sz w:val="22"/>
                <w:szCs w:val="22"/>
                <w:lang w:val="fr-FR"/>
              </w:rPr>
              <w:t xml:space="preserve"> « </w:t>
            </w:r>
            <w:r>
              <w:rPr>
                <w:color w:val="auto"/>
                <w:sz w:val="22"/>
                <w:szCs w:val="22"/>
                <w:lang w:val="fr-FR"/>
              </w:rPr>
              <w:t>UT</w:t>
            </w:r>
            <w:r w:rsidR="007004D0">
              <w:rPr>
                <w:color w:val="auto"/>
                <w:sz w:val="22"/>
                <w:szCs w:val="22"/>
                <w:lang w:val="fr-FR"/>
              </w:rPr>
              <w:t>1</w:t>
            </w:r>
            <w:r>
              <w:rPr>
                <w:color w:val="auto"/>
                <w:sz w:val="22"/>
                <w:szCs w:val="22"/>
                <w:lang w:val="fr-FR"/>
              </w:rPr>
              <w:t xml:space="preserve"> CAPITOLE</w:t>
            </w:r>
            <w:r w:rsidRPr="00701750">
              <w:rPr>
                <w:color w:val="auto"/>
                <w:sz w:val="22"/>
                <w:szCs w:val="22"/>
                <w:lang w:val="fr-FR"/>
              </w:rPr>
              <w:t> »</w:t>
            </w:r>
          </w:p>
          <w:p w:rsidR="006E52F0" w:rsidRPr="00DC5171" w:rsidRDefault="006E52F0" w:rsidP="007711D6">
            <w:pPr>
              <w:spacing w:after="0" w:line="240" w:lineRule="auto"/>
              <w:ind w:left="0"/>
              <w:jc w:val="both"/>
              <w:rPr>
                <w:color w:val="auto"/>
                <w:sz w:val="22"/>
                <w:szCs w:val="22"/>
                <w:lang w:val="fr-FR"/>
              </w:rPr>
            </w:pPr>
          </w:p>
          <w:p w:rsidR="006E52F0" w:rsidRPr="00DC5171" w:rsidRDefault="006E52F0" w:rsidP="00DC5171">
            <w:pPr>
              <w:ind w:left="2" w:hanging="2"/>
              <w:rPr>
                <w:color w:val="auto"/>
                <w:sz w:val="22"/>
                <w:lang w:val="fr-FR"/>
              </w:rPr>
            </w:pPr>
            <w:r w:rsidRPr="00DC5171">
              <w:rPr>
                <w:color w:val="auto"/>
                <w:sz w:val="22"/>
                <w:lang w:val="fr-FR"/>
              </w:rPr>
              <w:t xml:space="preserve">agissant au nom et pour le compte du </w:t>
            </w:r>
            <w:r w:rsidRPr="00DC5171">
              <w:rPr>
                <w:color w:val="auto"/>
                <w:sz w:val="22"/>
                <w:highlight w:val="lightGray"/>
                <w:lang w:val="fr-FR"/>
              </w:rPr>
              <w:t>[Nom de l’Unité de recherche],</w:t>
            </w:r>
            <w:r w:rsidRPr="00DC5171">
              <w:rPr>
                <w:color w:val="auto"/>
                <w:sz w:val="22"/>
                <w:lang w:val="fr-FR"/>
              </w:rPr>
              <w:t xml:space="preserve"> dirigé par </w:t>
            </w:r>
            <w:r w:rsidRPr="00DC5171">
              <w:rPr>
                <w:color w:val="auto"/>
                <w:sz w:val="22"/>
                <w:highlight w:val="lightGray"/>
                <w:lang w:val="fr-FR"/>
              </w:rPr>
              <w:t>Monsieur/Madame</w:t>
            </w:r>
            <w:r w:rsidRPr="00DC5171">
              <w:rPr>
                <w:color w:val="auto"/>
                <w:sz w:val="22"/>
                <w:lang w:val="fr-FR"/>
              </w:rPr>
              <w:t xml:space="preserve"> </w:t>
            </w:r>
            <w:r w:rsidRPr="00DC5171">
              <w:rPr>
                <w:color w:val="auto"/>
                <w:sz w:val="22"/>
                <w:highlight w:val="lightGray"/>
                <w:lang w:val="fr-FR"/>
              </w:rPr>
              <w:t>[Prénom NOM du Directeur de l’Unité de recherche]</w:t>
            </w:r>
            <w:r w:rsidRPr="00DC5171">
              <w:rPr>
                <w:color w:val="auto"/>
                <w:sz w:val="22"/>
                <w:lang w:val="fr-FR"/>
              </w:rPr>
              <w:t xml:space="preserve">, </w:t>
            </w:r>
          </w:p>
          <w:p w:rsidR="006E52F0" w:rsidRPr="00DC5171" w:rsidRDefault="006E52F0" w:rsidP="00DC5171">
            <w:pPr>
              <w:ind w:left="2" w:hanging="2"/>
              <w:rPr>
                <w:color w:val="auto"/>
                <w:sz w:val="22"/>
                <w:lang w:val="fr-FR"/>
              </w:rPr>
            </w:pPr>
            <w:proofErr w:type="spellStart"/>
            <w:r w:rsidRPr="00DC5171">
              <w:rPr>
                <w:color w:val="auto"/>
                <w:sz w:val="22"/>
                <w:lang w:val="fr-FR"/>
              </w:rPr>
              <w:t>ci après</w:t>
            </w:r>
            <w:proofErr w:type="spellEnd"/>
            <w:r w:rsidRPr="00DC5171">
              <w:rPr>
                <w:color w:val="auto"/>
                <w:sz w:val="22"/>
                <w:lang w:val="fr-FR"/>
              </w:rPr>
              <w:t xml:space="preserve"> désigné par « </w:t>
            </w:r>
            <w:r w:rsidR="001A0054">
              <w:rPr>
                <w:color w:val="auto"/>
                <w:sz w:val="22"/>
                <w:lang w:val="fr-FR"/>
              </w:rPr>
              <w:t>[</w:t>
            </w:r>
            <w:r w:rsidRPr="001A0054">
              <w:rPr>
                <w:color w:val="auto"/>
                <w:sz w:val="22"/>
                <w:highlight w:val="lightGray"/>
                <w:lang w:val="fr-FR"/>
              </w:rPr>
              <w:t>acronyme unité de recherche</w:t>
            </w:r>
            <w:r w:rsidR="001A0054">
              <w:rPr>
                <w:color w:val="auto"/>
                <w:sz w:val="22"/>
                <w:lang w:val="fr-FR"/>
              </w:rPr>
              <w:t>]</w:t>
            </w:r>
            <w:r w:rsidRPr="00DC5171">
              <w:rPr>
                <w:color w:val="auto"/>
                <w:sz w:val="22"/>
                <w:lang w:val="fr-FR"/>
              </w:rPr>
              <w:t>»</w:t>
            </w: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ET</w:t>
            </w:r>
          </w:p>
          <w:p w:rsidR="006E52F0" w:rsidRDefault="006E52F0" w:rsidP="00F47083">
            <w:pPr>
              <w:spacing w:after="0" w:line="240" w:lineRule="auto"/>
              <w:ind w:left="0"/>
              <w:jc w:val="both"/>
              <w:rPr>
                <w:color w:val="auto"/>
                <w:sz w:val="22"/>
                <w:szCs w:val="22"/>
                <w:lang w:val="fr-FR"/>
              </w:rPr>
            </w:pPr>
          </w:p>
          <w:p w:rsidR="006E52F0" w:rsidRPr="00113868" w:rsidRDefault="006E52F0" w:rsidP="00DC5171">
            <w:pPr>
              <w:spacing w:after="0" w:line="240" w:lineRule="auto"/>
              <w:ind w:left="0"/>
              <w:jc w:val="both"/>
              <w:rPr>
                <w:color w:val="auto"/>
                <w:sz w:val="22"/>
                <w:szCs w:val="22"/>
                <w:lang w:val="fr-FR"/>
              </w:rPr>
            </w:pPr>
            <w:r w:rsidRPr="00113868">
              <w:rPr>
                <w:color w:val="auto"/>
                <w:sz w:val="22"/>
                <w:szCs w:val="22"/>
                <w:highlight w:val="lightGray"/>
                <w:lang w:val="fr-FR"/>
              </w:rPr>
              <w:t>[Nom de l’entité]</w:t>
            </w:r>
            <w:r w:rsidRPr="00113868">
              <w:rPr>
                <w:color w:val="auto"/>
                <w:sz w:val="22"/>
                <w:szCs w:val="22"/>
                <w:lang w:val="fr-FR"/>
              </w:rPr>
              <w:t xml:space="preserve">, </w:t>
            </w:r>
            <w:r w:rsidRPr="00280D3A">
              <w:rPr>
                <w:color w:val="auto"/>
                <w:sz w:val="22"/>
                <w:szCs w:val="22"/>
                <w:highlight w:val="lightGray"/>
                <w:lang w:val="fr-FR"/>
              </w:rPr>
              <w:t>[Forme juridique de l’entité]</w:t>
            </w:r>
            <w:r w:rsidRPr="00113868">
              <w:rPr>
                <w:color w:val="auto"/>
                <w:sz w:val="22"/>
                <w:szCs w:val="22"/>
                <w:lang w:val="fr-FR"/>
              </w:rPr>
              <w:t xml:space="preserve">, dont le siège social est [adresse du siège social], </w:t>
            </w:r>
            <w:proofErr w:type="spellStart"/>
            <w:r w:rsidRPr="00113868">
              <w:rPr>
                <w:color w:val="auto"/>
                <w:sz w:val="22"/>
                <w:szCs w:val="22"/>
                <w:lang w:val="fr-FR"/>
              </w:rPr>
              <w:t>n°SIREN</w:t>
            </w:r>
            <w:proofErr w:type="spellEnd"/>
            <w:r w:rsidRPr="00113868">
              <w:rPr>
                <w:color w:val="auto"/>
                <w:sz w:val="22"/>
                <w:szCs w:val="22"/>
                <w:lang w:val="fr-FR"/>
              </w:rPr>
              <w:t xml:space="preserve"> </w:t>
            </w:r>
            <w:r w:rsidRPr="00280D3A">
              <w:rPr>
                <w:color w:val="auto"/>
                <w:sz w:val="22"/>
                <w:szCs w:val="22"/>
                <w:highlight w:val="lightGray"/>
                <w:lang w:val="fr-FR"/>
              </w:rPr>
              <w:t>[……….],</w:t>
            </w:r>
            <w:r w:rsidRPr="00113868">
              <w:rPr>
                <w:color w:val="auto"/>
                <w:sz w:val="22"/>
                <w:szCs w:val="22"/>
                <w:lang w:val="fr-FR"/>
              </w:rPr>
              <w:t xml:space="preserve"> code APE </w:t>
            </w:r>
            <w:r w:rsidRPr="00280D3A">
              <w:rPr>
                <w:color w:val="auto"/>
                <w:sz w:val="22"/>
                <w:szCs w:val="22"/>
                <w:highlight w:val="lightGray"/>
                <w:lang w:val="fr-FR"/>
              </w:rPr>
              <w:t>[………..],</w:t>
            </w:r>
            <w:r w:rsidRPr="00113868">
              <w:rPr>
                <w:color w:val="auto"/>
                <w:sz w:val="22"/>
                <w:szCs w:val="22"/>
                <w:lang w:val="fr-FR"/>
              </w:rPr>
              <w:t xml:space="preserve"> représenté(e) par  </w:t>
            </w:r>
            <w:r w:rsidRPr="00280D3A">
              <w:rPr>
                <w:color w:val="auto"/>
                <w:sz w:val="22"/>
                <w:szCs w:val="22"/>
                <w:highlight w:val="lightGray"/>
                <w:lang w:val="fr-FR"/>
              </w:rPr>
              <w:t>Monsieur/Madame [Prénom NOM</w:t>
            </w:r>
            <w:r w:rsidRPr="00113868">
              <w:rPr>
                <w:color w:val="auto"/>
                <w:sz w:val="22"/>
                <w:szCs w:val="22"/>
                <w:lang w:val="fr-FR"/>
              </w:rPr>
              <w:t xml:space="preserve">],  agissant en qualité </w:t>
            </w:r>
            <w:r w:rsidRPr="00280D3A">
              <w:rPr>
                <w:color w:val="auto"/>
                <w:sz w:val="22"/>
                <w:szCs w:val="22"/>
                <w:lang w:val="fr-FR"/>
              </w:rPr>
              <w:t>de</w:t>
            </w:r>
            <w:r w:rsidRPr="00280D3A">
              <w:rPr>
                <w:color w:val="auto"/>
                <w:sz w:val="22"/>
                <w:szCs w:val="22"/>
                <w:highlight w:val="lightGray"/>
                <w:lang w:val="fr-FR"/>
              </w:rPr>
              <w:t xml:space="preserve"> [qualité du représentant]</w:t>
            </w:r>
            <w:r w:rsidRPr="00113868">
              <w:rPr>
                <w:color w:val="auto"/>
                <w:sz w:val="22"/>
                <w:szCs w:val="22"/>
                <w:lang w:val="fr-FR"/>
              </w:rPr>
              <w:t>,</w:t>
            </w:r>
          </w:p>
          <w:p w:rsidR="006E52F0" w:rsidRPr="00113868" w:rsidRDefault="006E52F0" w:rsidP="00DC5171">
            <w:pPr>
              <w:spacing w:after="0" w:line="240" w:lineRule="auto"/>
              <w:ind w:left="0"/>
              <w:jc w:val="both"/>
              <w:rPr>
                <w:color w:val="auto"/>
                <w:sz w:val="22"/>
                <w:szCs w:val="22"/>
                <w:lang w:val="fr-FR"/>
              </w:rPr>
            </w:pPr>
            <w:r w:rsidRPr="00113868">
              <w:rPr>
                <w:color w:val="auto"/>
                <w:sz w:val="22"/>
                <w:szCs w:val="22"/>
                <w:lang w:val="fr-FR"/>
              </w:rPr>
              <w:t>ci-après désigné(e) par « </w:t>
            </w:r>
            <w:r w:rsidRPr="00280D3A">
              <w:rPr>
                <w:color w:val="auto"/>
                <w:sz w:val="22"/>
                <w:szCs w:val="22"/>
                <w:highlight w:val="lightGray"/>
                <w:lang w:val="fr-FR"/>
              </w:rPr>
              <w:t>[…]</w:t>
            </w:r>
            <w:r w:rsidRPr="001A0054">
              <w:rPr>
                <w:color w:val="auto"/>
                <w:sz w:val="22"/>
                <w:szCs w:val="22"/>
                <w:lang w:val="fr-FR"/>
              </w:rPr>
              <w:t>»</w:t>
            </w:r>
          </w:p>
          <w:p w:rsidR="006E52F0" w:rsidRDefault="006E52F0" w:rsidP="00F47083">
            <w:pPr>
              <w:spacing w:after="0" w:line="240" w:lineRule="auto"/>
              <w:ind w:left="0"/>
              <w:jc w:val="both"/>
              <w:rPr>
                <w:color w:val="auto"/>
                <w:sz w:val="22"/>
                <w:szCs w:val="22"/>
                <w:lang w:val="fr-FR"/>
              </w:rPr>
            </w:pPr>
          </w:p>
          <w:p w:rsidR="006E52F0" w:rsidRPr="00701750" w:rsidRDefault="006E52F0" w:rsidP="00DC5171">
            <w:pPr>
              <w:spacing w:after="0" w:line="240" w:lineRule="auto"/>
              <w:ind w:left="0"/>
              <w:jc w:val="both"/>
              <w:rPr>
                <w:color w:val="auto"/>
                <w:sz w:val="22"/>
                <w:szCs w:val="22"/>
                <w:lang w:val="fr-FR"/>
              </w:rPr>
            </w:pPr>
            <w:r w:rsidRPr="00701750">
              <w:rPr>
                <w:color w:val="auto"/>
                <w:sz w:val="22"/>
                <w:szCs w:val="22"/>
                <w:lang w:val="fr-FR"/>
              </w:rPr>
              <w:t>ET</w:t>
            </w:r>
          </w:p>
          <w:p w:rsidR="006E52F0" w:rsidRDefault="006E52F0" w:rsidP="00F47083">
            <w:pPr>
              <w:spacing w:after="0" w:line="240" w:lineRule="auto"/>
              <w:ind w:left="0"/>
              <w:jc w:val="both"/>
              <w:rPr>
                <w:color w:val="auto"/>
                <w:sz w:val="22"/>
                <w:szCs w:val="22"/>
                <w:lang w:val="fr-FR"/>
              </w:rPr>
            </w:pPr>
          </w:p>
          <w:p w:rsidR="006E52F0" w:rsidRDefault="006E52F0" w:rsidP="00F47083">
            <w:pPr>
              <w:spacing w:after="0" w:line="240" w:lineRule="auto"/>
              <w:ind w:left="0"/>
              <w:jc w:val="both"/>
              <w:rPr>
                <w:color w:val="auto"/>
                <w:sz w:val="22"/>
                <w:szCs w:val="22"/>
                <w:lang w:val="fr-FR"/>
              </w:rPr>
            </w:pPr>
            <w:r w:rsidRPr="00DC5171">
              <w:rPr>
                <w:color w:val="auto"/>
                <w:sz w:val="22"/>
                <w:szCs w:val="22"/>
                <w:highlight w:val="lightGray"/>
                <w:lang w:val="fr-FR"/>
              </w:rPr>
              <w:t>[…]</w:t>
            </w:r>
          </w:p>
          <w:p w:rsidR="006E52F0" w:rsidRDefault="006E52F0" w:rsidP="00F47083">
            <w:pPr>
              <w:spacing w:after="0" w:line="240" w:lineRule="auto"/>
              <w:ind w:left="0"/>
              <w:jc w:val="both"/>
              <w:rPr>
                <w:color w:val="auto"/>
                <w:sz w:val="22"/>
                <w:szCs w:val="22"/>
                <w:lang w:val="fr-FR"/>
              </w:rPr>
            </w:pPr>
          </w:p>
          <w:p w:rsidR="006E52F0" w:rsidRPr="002F03F2" w:rsidRDefault="006E52F0" w:rsidP="00E73C60">
            <w:pPr>
              <w:spacing w:before="120" w:after="120"/>
              <w:ind w:left="0"/>
              <w:jc w:val="both"/>
              <w:rPr>
                <w:color w:val="auto"/>
                <w:sz w:val="22"/>
                <w:szCs w:val="22"/>
                <w:lang w:val="fr-FR"/>
              </w:rPr>
            </w:pPr>
            <w:r w:rsidRPr="00701750">
              <w:rPr>
                <w:color w:val="auto"/>
                <w:sz w:val="22"/>
                <w:szCs w:val="22"/>
                <w:lang w:val="fr-FR"/>
              </w:rPr>
              <w:t>ci-après individuellement désignée par la « PARTIE » et collectivement par les « PARTIES ».</w:t>
            </w:r>
            <w:r w:rsidRPr="00701750">
              <w:rPr>
                <w:color w:val="auto"/>
                <w:sz w:val="22"/>
                <w:szCs w:val="22"/>
                <w:lang w:val="fr-FR"/>
              </w:rPr>
              <w:br w:type="page"/>
              <w:t xml:space="preserve"> </w:t>
            </w: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 </w:t>
            </w:r>
          </w:p>
        </w:tc>
      </w:tr>
    </w:tbl>
    <w:p w:rsidR="006E52F0" w:rsidRPr="00FE15D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3337"/>
        </w:trPr>
        <w:tc>
          <w:tcPr>
            <w:tcW w:w="10408" w:type="dxa"/>
          </w:tcPr>
          <w:p w:rsidR="006E52F0" w:rsidRPr="00701750" w:rsidRDefault="006E52F0" w:rsidP="00F47083">
            <w:pPr>
              <w:spacing w:after="0" w:line="240" w:lineRule="auto"/>
              <w:ind w:left="0"/>
              <w:jc w:val="both"/>
              <w:rPr>
                <w:b/>
                <w:color w:val="auto"/>
                <w:sz w:val="22"/>
                <w:szCs w:val="22"/>
                <w:lang w:val="fr-FR"/>
              </w:rPr>
            </w:pPr>
            <w:commentRangeStart w:id="1"/>
            <w:r w:rsidRPr="00701750">
              <w:rPr>
                <w:b/>
                <w:color w:val="auto"/>
                <w:sz w:val="22"/>
                <w:szCs w:val="22"/>
                <w:lang w:val="fr-FR"/>
              </w:rPr>
              <w:lastRenderedPageBreak/>
              <w:t>IL EST TOUT D’ABORD EXPOSE CE QUI SUIT :</w:t>
            </w:r>
            <w:commentRangeEnd w:id="1"/>
            <w:r>
              <w:rPr>
                <w:rStyle w:val="Marquedecommentaire"/>
                <w:rFonts w:eastAsia="SimSun"/>
                <w:color w:val="000000"/>
                <w:spacing w:val="-3"/>
                <w:lang w:val="fr-FR" w:eastAsia="fi-FI"/>
              </w:rPr>
              <w:commentReference w:id="1"/>
            </w:r>
          </w:p>
          <w:p w:rsidR="006E52F0" w:rsidRPr="00701750" w:rsidRDefault="006E52F0" w:rsidP="00F47083">
            <w:pPr>
              <w:spacing w:after="0" w:line="240" w:lineRule="auto"/>
              <w:ind w:left="0"/>
              <w:jc w:val="both"/>
              <w:rPr>
                <w:color w:val="auto"/>
                <w:sz w:val="22"/>
                <w:szCs w:val="22"/>
                <w:lang w:val="fr-FR"/>
              </w:rPr>
            </w:pPr>
          </w:p>
          <w:p w:rsidR="006E52F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Les PARTIES disposent chacune d'une expérience et de compétences avérées et susceptibles d'être utilisées dans le domaine </w:t>
            </w:r>
            <w:r>
              <w:rPr>
                <w:color w:val="auto"/>
                <w:sz w:val="22"/>
                <w:szCs w:val="22"/>
                <w:lang w:val="fr-FR"/>
              </w:rPr>
              <w:t xml:space="preserve">de </w:t>
            </w:r>
            <w:r w:rsidRPr="001A0054">
              <w:rPr>
                <w:color w:val="auto"/>
                <w:sz w:val="22"/>
                <w:szCs w:val="22"/>
                <w:highlight w:val="lightGray"/>
                <w:lang w:val="fr-FR"/>
              </w:rPr>
              <w:t>_______________</w:t>
            </w:r>
            <w:r w:rsidRPr="00701750">
              <w:rPr>
                <w:color w:val="auto"/>
                <w:sz w:val="22"/>
                <w:szCs w:val="22"/>
                <w:lang w:val="fr-FR"/>
              </w:rPr>
              <w:t>.</w:t>
            </w:r>
          </w:p>
          <w:p w:rsidR="006E52F0" w:rsidRDefault="006E52F0" w:rsidP="00F47083">
            <w:pPr>
              <w:spacing w:after="0" w:line="240" w:lineRule="auto"/>
              <w:ind w:left="0"/>
              <w:jc w:val="both"/>
              <w:rPr>
                <w:color w:val="auto"/>
                <w:sz w:val="22"/>
                <w:szCs w:val="22"/>
                <w:lang w:val="fr-FR"/>
              </w:rPr>
            </w:pPr>
          </w:p>
          <w:p w:rsidR="006E52F0" w:rsidRDefault="006E52F0" w:rsidP="00F47083">
            <w:pPr>
              <w:spacing w:after="0" w:line="240" w:lineRule="auto"/>
              <w:ind w:left="0"/>
              <w:jc w:val="both"/>
              <w:rPr>
                <w:color w:val="auto"/>
                <w:sz w:val="22"/>
                <w:szCs w:val="22"/>
                <w:lang w:val="fr-FR"/>
              </w:rPr>
            </w:pPr>
            <w:r>
              <w:rPr>
                <w:color w:val="auto"/>
                <w:sz w:val="22"/>
                <w:szCs w:val="22"/>
                <w:lang w:val="fr-FR"/>
              </w:rPr>
              <w:t xml:space="preserve">Plus particulièrement, </w:t>
            </w:r>
            <w:r>
              <w:rPr>
                <w:color w:val="auto"/>
                <w:sz w:val="22"/>
                <w:szCs w:val="22"/>
                <w:highlight w:val="lightGray"/>
                <w:lang w:val="fr-FR"/>
              </w:rPr>
              <w:t>[le partenaire 1</w:t>
            </w:r>
            <w:r w:rsidRPr="007D2EF9">
              <w:rPr>
                <w:color w:val="auto"/>
                <w:sz w:val="22"/>
                <w:szCs w:val="22"/>
                <w:highlight w:val="lightGray"/>
                <w:lang w:val="fr-FR"/>
              </w:rPr>
              <w:t>]</w:t>
            </w:r>
            <w:r>
              <w:rPr>
                <w:color w:val="auto"/>
                <w:sz w:val="22"/>
                <w:szCs w:val="22"/>
                <w:lang w:val="fr-FR"/>
              </w:rPr>
              <w:t xml:space="preserve"> dispose de compétences avérées dans le domaine  </w:t>
            </w:r>
            <w:r w:rsidRPr="001A0054">
              <w:rPr>
                <w:color w:val="auto"/>
                <w:sz w:val="22"/>
                <w:szCs w:val="22"/>
                <w:highlight w:val="lightGray"/>
                <w:lang w:val="fr-FR"/>
              </w:rPr>
              <w:t>_______________</w:t>
            </w:r>
            <w:r w:rsidRPr="00701750">
              <w:rPr>
                <w:color w:val="auto"/>
                <w:sz w:val="22"/>
                <w:szCs w:val="22"/>
                <w:lang w:val="fr-FR"/>
              </w:rPr>
              <w:t>.</w:t>
            </w:r>
          </w:p>
          <w:p w:rsidR="006E52F0" w:rsidRDefault="006E52F0" w:rsidP="00F47083">
            <w:pPr>
              <w:spacing w:after="0" w:line="240" w:lineRule="auto"/>
              <w:ind w:left="0"/>
              <w:jc w:val="both"/>
              <w:rPr>
                <w:color w:val="auto"/>
                <w:sz w:val="22"/>
                <w:szCs w:val="22"/>
                <w:lang w:val="fr-FR"/>
              </w:rPr>
            </w:pPr>
          </w:p>
          <w:p w:rsidR="006E52F0" w:rsidRDefault="006E52F0" w:rsidP="00F47083">
            <w:pPr>
              <w:spacing w:after="0" w:line="240" w:lineRule="auto"/>
              <w:ind w:left="0"/>
              <w:jc w:val="both"/>
              <w:rPr>
                <w:color w:val="auto"/>
                <w:sz w:val="22"/>
                <w:szCs w:val="22"/>
                <w:lang w:val="fr-FR"/>
              </w:rPr>
            </w:pPr>
            <w:r>
              <w:rPr>
                <w:color w:val="auto"/>
                <w:sz w:val="22"/>
                <w:szCs w:val="22"/>
                <w:lang w:val="fr-FR"/>
              </w:rPr>
              <w:t xml:space="preserve">L’UT CAPITOLE dispose de compétences avérées dans le </w:t>
            </w:r>
            <w:r w:rsidR="001A0054">
              <w:rPr>
                <w:color w:val="auto"/>
                <w:sz w:val="22"/>
                <w:szCs w:val="22"/>
                <w:lang w:val="fr-FR"/>
              </w:rPr>
              <w:t>domaine</w:t>
            </w:r>
            <w:r>
              <w:rPr>
                <w:color w:val="auto"/>
                <w:sz w:val="22"/>
                <w:szCs w:val="22"/>
                <w:lang w:val="fr-FR"/>
              </w:rPr>
              <w:t xml:space="preserve"> </w:t>
            </w:r>
            <w:r w:rsidR="001A0054" w:rsidRPr="001A0054">
              <w:rPr>
                <w:color w:val="auto"/>
                <w:sz w:val="22"/>
                <w:szCs w:val="22"/>
                <w:highlight w:val="lightGray"/>
                <w:lang w:val="fr-FR"/>
              </w:rPr>
              <w:t>_______________</w:t>
            </w:r>
            <w:r w:rsidRPr="00701750">
              <w:rPr>
                <w:color w:val="auto"/>
                <w:sz w:val="22"/>
                <w:szCs w:val="22"/>
                <w:lang w:val="fr-FR"/>
              </w:rPr>
              <w:t>.</w:t>
            </w:r>
          </w:p>
          <w:p w:rsidR="006E52F0" w:rsidRDefault="006E52F0" w:rsidP="00F47083">
            <w:pPr>
              <w:spacing w:after="0" w:line="240" w:lineRule="auto"/>
              <w:ind w:left="0"/>
              <w:jc w:val="both"/>
              <w:rPr>
                <w:color w:val="auto"/>
                <w:sz w:val="22"/>
                <w:szCs w:val="22"/>
                <w:lang w:val="fr-FR"/>
              </w:rPr>
            </w:pPr>
          </w:p>
          <w:p w:rsidR="006E52F0" w:rsidRDefault="006E52F0" w:rsidP="00F47083">
            <w:pPr>
              <w:spacing w:after="0" w:line="240" w:lineRule="auto"/>
              <w:ind w:left="0"/>
              <w:jc w:val="both"/>
              <w:rPr>
                <w:color w:val="auto"/>
                <w:sz w:val="22"/>
                <w:szCs w:val="22"/>
                <w:lang w:val="fr-FR"/>
              </w:rPr>
            </w:pPr>
            <w:r>
              <w:rPr>
                <w:color w:val="auto"/>
                <w:sz w:val="22"/>
                <w:szCs w:val="22"/>
                <w:highlight w:val="lightGray"/>
                <w:lang w:val="fr-FR"/>
              </w:rPr>
              <w:t>[Le partenaire 2</w:t>
            </w:r>
            <w:r w:rsidRPr="007D2EF9">
              <w:rPr>
                <w:color w:val="auto"/>
                <w:sz w:val="22"/>
                <w:szCs w:val="22"/>
                <w:highlight w:val="lightGray"/>
                <w:lang w:val="fr-FR"/>
              </w:rPr>
              <w:t>]</w:t>
            </w:r>
            <w:r>
              <w:rPr>
                <w:color w:val="auto"/>
                <w:sz w:val="22"/>
                <w:szCs w:val="22"/>
                <w:lang w:val="fr-FR"/>
              </w:rPr>
              <w:t xml:space="preserve">  </w:t>
            </w:r>
            <w:r w:rsidRPr="00FA2325">
              <w:rPr>
                <w:color w:val="auto"/>
                <w:sz w:val="22"/>
                <w:szCs w:val="22"/>
                <w:lang w:val="fr-FR"/>
              </w:rPr>
              <w:t xml:space="preserve">dispose </w:t>
            </w:r>
            <w:r>
              <w:rPr>
                <w:color w:val="auto"/>
                <w:sz w:val="22"/>
                <w:szCs w:val="22"/>
                <w:lang w:val="fr-FR"/>
              </w:rPr>
              <w:t xml:space="preserve">de compétences dans le domaine </w:t>
            </w:r>
            <w:r w:rsidR="001A0054" w:rsidRPr="001A0054">
              <w:rPr>
                <w:color w:val="auto"/>
                <w:sz w:val="22"/>
                <w:szCs w:val="22"/>
                <w:highlight w:val="lightGray"/>
                <w:lang w:val="fr-FR"/>
              </w:rPr>
              <w:t>_______________</w:t>
            </w:r>
            <w:r w:rsidR="001A0054" w:rsidRPr="00701750">
              <w:rPr>
                <w:color w:val="auto"/>
                <w:sz w:val="22"/>
                <w:szCs w:val="22"/>
                <w:lang w:val="fr-FR"/>
              </w:rPr>
              <w:t>.</w:t>
            </w:r>
          </w:p>
          <w:p w:rsidR="006E52F0" w:rsidRDefault="006E52F0" w:rsidP="00F47083">
            <w:pPr>
              <w:spacing w:after="0" w:line="240" w:lineRule="auto"/>
              <w:ind w:left="0"/>
              <w:jc w:val="both"/>
              <w:rPr>
                <w:color w:val="auto"/>
                <w:sz w:val="22"/>
                <w:szCs w:val="22"/>
                <w:lang w:val="fr-FR"/>
              </w:rPr>
            </w:pPr>
          </w:p>
          <w:p w:rsidR="006E52F0" w:rsidRDefault="006E52F0" w:rsidP="004C2E80">
            <w:pPr>
              <w:spacing w:after="0" w:line="240" w:lineRule="auto"/>
              <w:ind w:left="0"/>
              <w:jc w:val="both"/>
              <w:rPr>
                <w:color w:val="auto"/>
                <w:sz w:val="22"/>
                <w:szCs w:val="22"/>
                <w:lang w:val="fr-FR"/>
              </w:rPr>
            </w:pPr>
            <w:r>
              <w:rPr>
                <w:color w:val="auto"/>
                <w:sz w:val="22"/>
                <w:szCs w:val="22"/>
                <w:highlight w:val="lightGray"/>
                <w:lang w:val="fr-FR"/>
              </w:rPr>
              <w:t>[Le partenaire 3</w:t>
            </w:r>
            <w:r w:rsidRPr="007D2EF9">
              <w:rPr>
                <w:color w:val="auto"/>
                <w:sz w:val="22"/>
                <w:szCs w:val="22"/>
                <w:highlight w:val="lightGray"/>
                <w:lang w:val="fr-FR"/>
              </w:rPr>
              <w:t>]</w:t>
            </w:r>
            <w:r>
              <w:rPr>
                <w:color w:val="auto"/>
                <w:sz w:val="22"/>
                <w:szCs w:val="22"/>
                <w:lang w:val="fr-FR"/>
              </w:rPr>
              <w:t xml:space="preserve">  </w:t>
            </w:r>
            <w:r w:rsidRPr="00FA2325">
              <w:rPr>
                <w:color w:val="auto"/>
                <w:sz w:val="22"/>
                <w:szCs w:val="22"/>
                <w:lang w:val="fr-FR"/>
              </w:rPr>
              <w:t xml:space="preserve">dispose </w:t>
            </w:r>
            <w:r>
              <w:rPr>
                <w:color w:val="auto"/>
                <w:sz w:val="22"/>
                <w:szCs w:val="22"/>
                <w:lang w:val="fr-FR"/>
              </w:rPr>
              <w:t xml:space="preserve">de compétences dans le domaine </w:t>
            </w:r>
            <w:r w:rsidR="001A0054" w:rsidRPr="001A0054">
              <w:rPr>
                <w:color w:val="auto"/>
                <w:sz w:val="22"/>
                <w:szCs w:val="22"/>
                <w:highlight w:val="lightGray"/>
                <w:lang w:val="fr-FR"/>
              </w:rPr>
              <w:t>_______________</w:t>
            </w:r>
            <w:r w:rsidR="001A0054" w:rsidRPr="00701750">
              <w:rPr>
                <w:color w:val="auto"/>
                <w:sz w:val="22"/>
                <w:szCs w:val="22"/>
                <w:lang w:val="fr-FR"/>
              </w:rPr>
              <w:t>.</w:t>
            </w:r>
          </w:p>
          <w:p w:rsidR="006E52F0" w:rsidRDefault="006E52F0" w:rsidP="00F47083">
            <w:pPr>
              <w:spacing w:after="0" w:line="240" w:lineRule="auto"/>
              <w:ind w:left="0"/>
              <w:jc w:val="both"/>
              <w:rPr>
                <w:color w:val="auto"/>
                <w:sz w:val="22"/>
                <w:szCs w:val="22"/>
                <w:lang w:val="fr-FR"/>
              </w:rPr>
            </w:pPr>
          </w:p>
          <w:p w:rsidR="006E52F0" w:rsidRDefault="006E52F0" w:rsidP="00F47083">
            <w:pPr>
              <w:spacing w:after="0" w:line="240" w:lineRule="auto"/>
              <w:ind w:left="0"/>
              <w:jc w:val="both"/>
              <w:rPr>
                <w:color w:val="auto"/>
                <w:sz w:val="22"/>
                <w:szCs w:val="22"/>
                <w:lang w:val="fr-FR"/>
              </w:rPr>
            </w:pPr>
            <w:r w:rsidRPr="004C2E80">
              <w:rPr>
                <w:color w:val="auto"/>
                <w:sz w:val="22"/>
                <w:szCs w:val="22"/>
                <w:highlight w:val="lightGray"/>
                <w:lang w:val="fr-FR"/>
              </w:rPr>
              <w:t>[…]</w:t>
            </w:r>
          </w:p>
          <w:p w:rsidR="006E52F0" w:rsidRPr="00701750" w:rsidRDefault="006E52F0" w:rsidP="00F47083">
            <w:pPr>
              <w:spacing w:after="0" w:line="240" w:lineRule="auto"/>
              <w:ind w:left="0"/>
              <w:jc w:val="both"/>
              <w:rPr>
                <w:color w:val="auto"/>
                <w:sz w:val="22"/>
                <w:szCs w:val="22"/>
                <w:lang w:val="fr-FR"/>
              </w:rPr>
            </w:pPr>
          </w:p>
          <w:p w:rsidR="00B6113A" w:rsidRDefault="006E52F0" w:rsidP="00F47083">
            <w:pPr>
              <w:spacing w:after="0" w:line="240" w:lineRule="auto"/>
              <w:ind w:left="0"/>
              <w:jc w:val="both"/>
              <w:rPr>
                <w:color w:val="auto"/>
                <w:sz w:val="22"/>
                <w:szCs w:val="22"/>
                <w:lang w:val="fr-FR"/>
              </w:rPr>
            </w:pPr>
            <w:r w:rsidRPr="00701750">
              <w:rPr>
                <w:color w:val="auto"/>
                <w:sz w:val="22"/>
                <w:szCs w:val="22"/>
                <w:lang w:val="fr-FR"/>
              </w:rPr>
              <w:t>Compte tenu de leur complémentarité dans ce domaine, les PARTIES ont élaboré le projet</w:t>
            </w:r>
            <w:r>
              <w:rPr>
                <w:color w:val="auto"/>
                <w:sz w:val="22"/>
                <w:szCs w:val="22"/>
                <w:lang w:val="fr-FR"/>
              </w:rPr>
              <w:t xml:space="preserve"> </w:t>
            </w:r>
            <w:r w:rsidRPr="00B6113A">
              <w:rPr>
                <w:color w:val="auto"/>
                <w:sz w:val="22"/>
                <w:szCs w:val="22"/>
                <w:highlight w:val="lightGray"/>
                <w:lang w:val="fr-FR"/>
              </w:rPr>
              <w:t>______________</w:t>
            </w:r>
            <w:r w:rsidRPr="00701750">
              <w:rPr>
                <w:color w:val="auto"/>
                <w:sz w:val="22"/>
                <w:szCs w:val="22"/>
                <w:lang w:val="fr-FR"/>
              </w:rPr>
              <w:t xml:space="preserve"> (ci-après désigné le « PROJET ») afin de répondre à l’appel d’offre</w:t>
            </w:r>
            <w:r>
              <w:rPr>
                <w:color w:val="auto"/>
                <w:sz w:val="22"/>
                <w:szCs w:val="22"/>
                <w:lang w:val="fr-FR"/>
              </w:rPr>
              <w:t>s « </w:t>
            </w:r>
            <w:r w:rsidRPr="00B6113A">
              <w:rPr>
                <w:color w:val="auto"/>
                <w:sz w:val="22"/>
                <w:szCs w:val="22"/>
                <w:highlight w:val="lightGray"/>
                <w:lang w:val="fr-FR"/>
              </w:rPr>
              <w:t>______________</w:t>
            </w:r>
            <w:r>
              <w:rPr>
                <w:color w:val="auto"/>
                <w:sz w:val="22"/>
                <w:szCs w:val="22"/>
                <w:lang w:val="fr-FR"/>
              </w:rPr>
              <w:t> » Edition 20</w:t>
            </w:r>
            <w:r w:rsidRPr="004C2E80">
              <w:rPr>
                <w:color w:val="auto"/>
                <w:sz w:val="22"/>
                <w:szCs w:val="22"/>
                <w:highlight w:val="lightGray"/>
                <w:lang w:val="fr-FR"/>
              </w:rPr>
              <w:t>XX</w:t>
            </w:r>
            <w:r w:rsidRPr="00701750">
              <w:rPr>
                <w:color w:val="auto"/>
                <w:sz w:val="22"/>
                <w:szCs w:val="22"/>
                <w:lang w:val="fr-FR"/>
              </w:rPr>
              <w:t>, lancé par l’Agence Nationale de la Recherche (ANR).</w:t>
            </w:r>
            <w:r w:rsidRPr="00701750">
              <w:rPr>
                <w:color w:val="auto"/>
                <w:lang w:val="fr-FR"/>
              </w:rPr>
              <w:t xml:space="preserve"> </w:t>
            </w:r>
            <w:r w:rsidRPr="00701750">
              <w:rPr>
                <w:color w:val="auto"/>
                <w:sz w:val="22"/>
                <w:szCs w:val="22"/>
                <w:lang w:val="fr-FR"/>
              </w:rPr>
              <w:t xml:space="preserve">L’objectif du PROJET est </w:t>
            </w:r>
            <w:r w:rsidRPr="00B6113A">
              <w:rPr>
                <w:color w:val="auto"/>
                <w:sz w:val="22"/>
                <w:szCs w:val="22"/>
                <w:lang w:val="fr-FR"/>
              </w:rPr>
              <w:t xml:space="preserve">de </w:t>
            </w:r>
            <w:r w:rsidRPr="00B6113A">
              <w:rPr>
                <w:color w:val="auto"/>
                <w:sz w:val="22"/>
                <w:szCs w:val="22"/>
                <w:highlight w:val="lightGray"/>
                <w:lang w:val="fr-FR"/>
              </w:rPr>
              <w:t>[Objectif du PROJET]</w:t>
            </w:r>
            <w:r w:rsidR="00B6113A" w:rsidRPr="00B6113A">
              <w:rPr>
                <w:color w:val="auto"/>
                <w:sz w:val="22"/>
                <w:szCs w:val="22"/>
                <w:lang w:val="fr-FR"/>
              </w:rPr>
              <w:t>.</w:t>
            </w:r>
            <w:r>
              <w:rPr>
                <w:color w:val="auto"/>
                <w:sz w:val="22"/>
                <w:szCs w:val="22"/>
                <w:lang w:val="fr-FR"/>
              </w:rPr>
              <w:t xml:space="preserve"> </w:t>
            </w:r>
          </w:p>
          <w:p w:rsidR="00B6113A" w:rsidRPr="00701750" w:rsidRDefault="00B6113A" w:rsidP="00B6113A">
            <w:pPr>
              <w:spacing w:after="0" w:line="240" w:lineRule="auto"/>
              <w:ind w:left="0"/>
              <w:jc w:val="both"/>
              <w:rPr>
                <w:color w:val="auto"/>
                <w:sz w:val="22"/>
                <w:szCs w:val="22"/>
                <w:lang w:val="fr-FR"/>
              </w:rPr>
            </w:pPr>
            <w:r w:rsidRPr="00701750">
              <w:rPr>
                <w:color w:val="auto"/>
                <w:sz w:val="22"/>
                <w:szCs w:val="22"/>
                <w:lang w:val="fr-FR"/>
              </w:rPr>
              <w:t xml:space="preserve">Dans le cadre de ce PROJET seront </w:t>
            </w:r>
            <w:r w:rsidRPr="00B6113A">
              <w:rPr>
                <w:color w:val="auto"/>
                <w:sz w:val="22"/>
                <w:szCs w:val="22"/>
                <w:lang w:val="fr-FR"/>
              </w:rPr>
              <w:t xml:space="preserve">réalisés </w:t>
            </w:r>
            <w:r w:rsidRPr="00B6113A">
              <w:rPr>
                <w:color w:val="auto"/>
                <w:sz w:val="22"/>
                <w:szCs w:val="22"/>
                <w:highlight w:val="lightGray"/>
                <w:lang w:val="fr-FR"/>
              </w:rPr>
              <w:t>[résultats attendus du PROJET].</w:t>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Le PROJET ayant été retenu par l’ANR, les PARTIES qui ont individuellement conclu une convention d’aide avec l’ANR ou reçu d’elle une notification d’aide, entendent désormais, dans le présent ACCORD, fixer les modalités relatives à l'exécution du PROJET, ainsi que leurs droits et obligations respectifs en résultant.</w:t>
            </w:r>
          </w:p>
        </w:tc>
      </w:tr>
    </w:tbl>
    <w:p w:rsidR="006E52F0" w:rsidRPr="001335E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283"/>
        </w:trPr>
        <w:tc>
          <w:tcPr>
            <w:tcW w:w="10408" w:type="dxa"/>
          </w:tcPr>
          <w:p w:rsidR="006E52F0" w:rsidRPr="00701750" w:rsidRDefault="006E52F0" w:rsidP="00F47083">
            <w:pPr>
              <w:spacing w:after="0" w:line="240" w:lineRule="auto"/>
              <w:ind w:left="0"/>
              <w:jc w:val="both"/>
              <w:rPr>
                <w:b/>
                <w:color w:val="auto"/>
                <w:sz w:val="22"/>
                <w:szCs w:val="22"/>
                <w:lang w:val="fr-FR"/>
              </w:rPr>
            </w:pPr>
            <w:r w:rsidRPr="00701750">
              <w:rPr>
                <w:b/>
                <w:color w:val="auto"/>
                <w:sz w:val="22"/>
                <w:szCs w:val="22"/>
                <w:lang w:val="fr-FR"/>
              </w:rPr>
              <w:t>IL EST CONVENU CE QUI SUIT :</w:t>
            </w:r>
          </w:p>
        </w:tc>
      </w:tr>
    </w:tbl>
    <w:p w:rsidR="006E52F0" w:rsidRDefault="006E52F0" w:rsidP="00F47083">
      <w:pPr>
        <w:spacing w:after="0" w:line="240" w:lineRule="auto"/>
        <w:rPr>
          <w:lang w:val="fr-FR"/>
        </w:rPr>
      </w:pPr>
    </w:p>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Default="006E52F0" w:rsidP="00F47083">
            <w:pPr>
              <w:spacing w:after="0" w:line="240" w:lineRule="auto"/>
              <w:ind w:left="0"/>
              <w:jc w:val="both"/>
              <w:outlineLvl w:val="0"/>
              <w:rPr>
                <w:color w:val="auto"/>
                <w:sz w:val="22"/>
                <w:szCs w:val="22"/>
                <w:lang w:val="fr-FR"/>
              </w:rPr>
            </w:pPr>
            <w:bookmarkStart w:id="2" w:name="_Toc402518974"/>
            <w:r w:rsidRPr="00701750">
              <w:rPr>
                <w:b/>
                <w:color w:val="auto"/>
                <w:sz w:val="22"/>
                <w:szCs w:val="22"/>
                <w:lang w:val="fr-FR"/>
              </w:rPr>
              <w:t>ARTICLE 1 – DEFINITIONS</w:t>
            </w:r>
            <w:bookmarkEnd w:id="2"/>
            <w:r w:rsidRPr="009E4568">
              <w:rPr>
                <w:color w:val="auto"/>
                <w:sz w:val="22"/>
                <w:szCs w:val="22"/>
                <w:lang w:val="fr-FR"/>
              </w:rPr>
              <w:t xml:space="preserve"> </w:t>
            </w:r>
          </w:p>
          <w:p w:rsidR="006E52F0" w:rsidRDefault="006E52F0" w:rsidP="00F47083">
            <w:pPr>
              <w:spacing w:after="0" w:line="240" w:lineRule="auto"/>
              <w:ind w:left="0"/>
              <w:jc w:val="both"/>
              <w:outlineLvl w:val="0"/>
              <w:rPr>
                <w:color w:val="auto"/>
                <w:sz w:val="22"/>
                <w:szCs w:val="22"/>
                <w:lang w:val="fr-FR"/>
              </w:rPr>
            </w:pPr>
          </w:p>
          <w:p w:rsidR="006E52F0" w:rsidRPr="00701750" w:rsidRDefault="006E52F0" w:rsidP="00F47083">
            <w:pPr>
              <w:spacing w:after="0" w:line="240" w:lineRule="auto"/>
              <w:ind w:left="0"/>
              <w:jc w:val="both"/>
              <w:outlineLvl w:val="0"/>
              <w:rPr>
                <w:b/>
                <w:color w:val="auto"/>
                <w:sz w:val="22"/>
                <w:szCs w:val="22"/>
                <w:lang w:val="fr-FR"/>
              </w:rPr>
            </w:pPr>
            <w:bookmarkStart w:id="3" w:name="_Toc402518975"/>
            <w:r w:rsidRPr="009E4568">
              <w:rPr>
                <w:color w:val="auto"/>
                <w:sz w:val="22"/>
                <w:szCs w:val="22"/>
                <w:lang w:val="fr-FR"/>
              </w:rPr>
              <w:t>Dans le présent ACCORD les termes suivants, employés en lettres majuscules, tant au singulier qu’au pluriel, auront les significations respectives suivantes :</w:t>
            </w:r>
            <w:bookmarkEnd w:id="3"/>
          </w:p>
        </w:tc>
      </w:tr>
    </w:tbl>
    <w:p w:rsidR="006E52F0" w:rsidRPr="00EA1534"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23"/>
        </w:trPr>
        <w:tc>
          <w:tcPr>
            <w:tcW w:w="10408" w:type="dxa"/>
          </w:tcPr>
          <w:p w:rsidR="006E52F0" w:rsidRPr="00701750" w:rsidRDefault="006E52F0" w:rsidP="00F47083">
            <w:pPr>
              <w:pStyle w:val="StyleTitre2JustifiAvant12ptAprs6pt"/>
              <w:tabs>
                <w:tab w:val="clear" w:pos="709"/>
              </w:tabs>
              <w:ind w:left="0" w:firstLine="0"/>
              <w:rPr>
                <w:rFonts w:ascii="Calibri" w:hAnsi="Calibri"/>
                <w:b w:val="0"/>
                <w:i w:val="0"/>
                <w:color w:val="auto"/>
                <w:sz w:val="22"/>
                <w:szCs w:val="22"/>
              </w:rPr>
            </w:pPr>
            <w:bookmarkStart w:id="4" w:name="_Toc402518976"/>
            <w:r w:rsidRPr="00701750">
              <w:rPr>
                <w:rFonts w:ascii="Calibri" w:hAnsi="Calibri"/>
                <w:i w:val="0"/>
                <w:color w:val="auto"/>
                <w:sz w:val="22"/>
                <w:szCs w:val="22"/>
              </w:rPr>
              <w:t>1.1 ACCORD</w:t>
            </w:r>
            <w:r w:rsidRPr="00701750">
              <w:rPr>
                <w:rFonts w:ascii="Calibri" w:hAnsi="Calibri"/>
                <w:b w:val="0"/>
                <w:i w:val="0"/>
                <w:color w:val="auto"/>
                <w:sz w:val="22"/>
                <w:szCs w:val="22"/>
              </w:rPr>
              <w:t> :</w:t>
            </w:r>
            <w:bookmarkEnd w:id="4"/>
            <w:r w:rsidRPr="00701750">
              <w:rPr>
                <w:rFonts w:ascii="Calibri" w:hAnsi="Calibri"/>
                <w:b w:val="0"/>
                <w:i w:val="0"/>
                <w:color w:val="auto"/>
                <w:sz w:val="22"/>
                <w:szCs w:val="22"/>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41"/>
        </w:trPr>
        <w:tc>
          <w:tcPr>
            <w:tcW w:w="10408" w:type="dxa"/>
          </w:tcPr>
          <w:p w:rsidR="00867AB2" w:rsidRDefault="006E52F0" w:rsidP="00F47083">
            <w:pPr>
              <w:pStyle w:val="StyleTitre2JustifiAvant12ptAprs6pt"/>
              <w:tabs>
                <w:tab w:val="clear" w:pos="709"/>
              </w:tabs>
              <w:ind w:left="0" w:firstLine="0"/>
              <w:rPr>
                <w:rFonts w:ascii="Calibri" w:hAnsi="Calibri"/>
                <w:b w:val="0"/>
                <w:i w:val="0"/>
                <w:caps w:val="0"/>
                <w:color w:val="auto"/>
                <w:sz w:val="22"/>
                <w:szCs w:val="22"/>
              </w:rPr>
            </w:pPr>
            <w:bookmarkStart w:id="5" w:name="_Toc252350945"/>
            <w:bookmarkStart w:id="6" w:name="_Toc254708253"/>
            <w:bookmarkStart w:id="7" w:name="_Toc254708465"/>
            <w:bookmarkStart w:id="8" w:name="_Toc254708694"/>
            <w:bookmarkStart w:id="9" w:name="_Toc255979423"/>
            <w:bookmarkStart w:id="10" w:name="_Toc402518977"/>
            <w:r w:rsidRPr="00701750">
              <w:rPr>
                <w:rFonts w:ascii="Calibri" w:hAnsi="Calibri"/>
                <w:b w:val="0"/>
                <w:i w:val="0"/>
                <w:caps w:val="0"/>
                <w:color w:val="auto"/>
                <w:sz w:val="22"/>
                <w:szCs w:val="22"/>
              </w:rPr>
              <w:t xml:space="preserve">L’ensemble constitué par </w:t>
            </w:r>
          </w:p>
          <w:p w:rsidR="00867AB2" w:rsidRDefault="006E52F0" w:rsidP="00867AB2">
            <w:pPr>
              <w:pStyle w:val="StyleTitre2JustifiAvant12ptAprs6pt"/>
              <w:numPr>
                <w:ilvl w:val="0"/>
                <w:numId w:val="20"/>
              </w:numPr>
              <w:rPr>
                <w:rFonts w:ascii="Calibri" w:hAnsi="Calibri"/>
                <w:b w:val="0"/>
                <w:i w:val="0"/>
                <w:caps w:val="0"/>
                <w:color w:val="auto"/>
                <w:sz w:val="22"/>
                <w:szCs w:val="22"/>
              </w:rPr>
            </w:pPr>
            <w:r w:rsidRPr="00701750">
              <w:rPr>
                <w:rFonts w:ascii="Calibri" w:hAnsi="Calibri"/>
                <w:b w:val="0"/>
                <w:i w:val="0"/>
                <w:caps w:val="0"/>
                <w:color w:val="auto"/>
                <w:sz w:val="22"/>
                <w:szCs w:val="22"/>
              </w:rPr>
              <w:t xml:space="preserve">le présent </w:t>
            </w:r>
            <w:r w:rsidR="004A70F9" w:rsidRPr="008149BD">
              <w:rPr>
                <w:rFonts w:ascii="Calibri" w:hAnsi="Calibri"/>
                <w:b w:val="0"/>
                <w:i w:val="0"/>
                <w:caps w:val="0"/>
                <w:color w:val="auto"/>
                <w:sz w:val="22"/>
                <w:szCs w:val="22"/>
              </w:rPr>
              <w:t>document</w:t>
            </w:r>
            <w:r w:rsidRPr="00701750">
              <w:rPr>
                <w:rFonts w:ascii="Calibri" w:hAnsi="Calibri"/>
                <w:b w:val="0"/>
                <w:i w:val="0"/>
                <w:caps w:val="0"/>
                <w:color w:val="auto"/>
                <w:sz w:val="22"/>
                <w:szCs w:val="22"/>
              </w:rPr>
              <w:t>, ainsi que ses éventuels avenants</w:t>
            </w:r>
          </w:p>
          <w:p w:rsidR="00867AB2" w:rsidRDefault="00867AB2" w:rsidP="00867AB2">
            <w:pPr>
              <w:pStyle w:val="StyleTitre2JustifiAvant12ptAprs6pt"/>
              <w:numPr>
                <w:ilvl w:val="0"/>
                <w:numId w:val="20"/>
              </w:numPr>
              <w:rPr>
                <w:rFonts w:ascii="Calibri" w:hAnsi="Calibri"/>
                <w:b w:val="0"/>
                <w:i w:val="0"/>
                <w:caps w:val="0"/>
                <w:color w:val="auto"/>
                <w:sz w:val="22"/>
                <w:szCs w:val="22"/>
              </w:rPr>
            </w:pPr>
            <w:r>
              <w:rPr>
                <w:rFonts w:ascii="Calibri" w:hAnsi="Calibri"/>
                <w:b w:val="0"/>
                <w:i w:val="0"/>
                <w:caps w:val="0"/>
                <w:color w:val="auto"/>
                <w:sz w:val="22"/>
                <w:szCs w:val="22"/>
              </w:rPr>
              <w:t>Annexe 1 : Description technique du PROJET</w:t>
            </w:r>
          </w:p>
          <w:p w:rsidR="00867AB2" w:rsidRDefault="00867AB2" w:rsidP="00867AB2">
            <w:pPr>
              <w:pStyle w:val="StyleTitre2JustifiAvant12ptAprs6pt"/>
              <w:numPr>
                <w:ilvl w:val="0"/>
                <w:numId w:val="20"/>
              </w:numPr>
              <w:rPr>
                <w:rFonts w:ascii="Calibri" w:hAnsi="Calibri"/>
                <w:b w:val="0"/>
                <w:i w:val="0"/>
                <w:caps w:val="0"/>
                <w:color w:val="auto"/>
                <w:sz w:val="22"/>
                <w:szCs w:val="22"/>
              </w:rPr>
            </w:pPr>
            <w:r>
              <w:rPr>
                <w:rFonts w:ascii="Calibri" w:hAnsi="Calibri"/>
                <w:b w:val="0"/>
                <w:i w:val="0"/>
                <w:caps w:val="0"/>
                <w:color w:val="auto"/>
                <w:sz w:val="22"/>
                <w:szCs w:val="22"/>
              </w:rPr>
              <w:t>Annexe 2 : listes de CONNAISSANCES PROPRES</w:t>
            </w:r>
          </w:p>
          <w:p w:rsidR="00867AB2" w:rsidRDefault="00867AB2" w:rsidP="00867AB2">
            <w:pPr>
              <w:pStyle w:val="StyleTitre2JustifiAvant12ptAprs6pt"/>
              <w:numPr>
                <w:ilvl w:val="0"/>
                <w:numId w:val="20"/>
              </w:numPr>
              <w:rPr>
                <w:rFonts w:ascii="Calibri" w:hAnsi="Calibri"/>
                <w:b w:val="0"/>
                <w:i w:val="0"/>
                <w:caps w:val="0"/>
                <w:color w:val="auto"/>
                <w:sz w:val="22"/>
                <w:szCs w:val="22"/>
              </w:rPr>
            </w:pPr>
            <w:r>
              <w:rPr>
                <w:rFonts w:ascii="Calibri" w:hAnsi="Calibri"/>
                <w:b w:val="0"/>
                <w:i w:val="0"/>
                <w:caps w:val="0"/>
                <w:color w:val="auto"/>
                <w:sz w:val="22"/>
                <w:szCs w:val="22"/>
              </w:rPr>
              <w:t>Annexe 3 : représentants au COMITE</w:t>
            </w:r>
          </w:p>
          <w:p w:rsidR="00867AB2" w:rsidRDefault="00867AB2" w:rsidP="00867AB2">
            <w:pPr>
              <w:pStyle w:val="StyleTitre2JustifiAvant12ptAprs6pt"/>
              <w:numPr>
                <w:ilvl w:val="0"/>
                <w:numId w:val="20"/>
              </w:numPr>
              <w:rPr>
                <w:rFonts w:ascii="Calibri" w:hAnsi="Calibri"/>
                <w:b w:val="0"/>
                <w:i w:val="0"/>
                <w:caps w:val="0"/>
                <w:color w:val="auto"/>
                <w:sz w:val="22"/>
                <w:szCs w:val="22"/>
              </w:rPr>
            </w:pPr>
            <w:r>
              <w:rPr>
                <w:rFonts w:ascii="Calibri" w:hAnsi="Calibri"/>
                <w:b w:val="0"/>
                <w:i w:val="0"/>
                <w:caps w:val="0"/>
                <w:color w:val="auto"/>
                <w:sz w:val="22"/>
                <w:szCs w:val="22"/>
              </w:rPr>
              <w:t>Annexe 4 : liste des AFFILIEES</w:t>
            </w:r>
          </w:p>
          <w:p w:rsidR="006E52F0" w:rsidRDefault="00867AB2" w:rsidP="00867AB2">
            <w:pPr>
              <w:pStyle w:val="StyleTitre2JustifiAvant12ptAprs6pt"/>
              <w:numPr>
                <w:ilvl w:val="0"/>
                <w:numId w:val="20"/>
              </w:numPr>
              <w:rPr>
                <w:rFonts w:ascii="Calibri" w:hAnsi="Calibri"/>
                <w:b w:val="0"/>
                <w:i w:val="0"/>
                <w:caps w:val="0"/>
                <w:color w:val="auto"/>
                <w:sz w:val="22"/>
                <w:szCs w:val="22"/>
              </w:rPr>
            </w:pPr>
            <w:r w:rsidRPr="008576CF">
              <w:rPr>
                <w:rFonts w:ascii="Calibri" w:hAnsi="Calibri"/>
                <w:b w:val="0"/>
                <w:i w:val="0"/>
                <w:caps w:val="0"/>
                <w:color w:val="auto"/>
                <w:sz w:val="22"/>
                <w:szCs w:val="22"/>
              </w:rPr>
              <w:t>Annexe 5</w:t>
            </w:r>
            <w:r>
              <w:rPr>
                <w:rFonts w:ascii="Calibri" w:hAnsi="Calibri"/>
                <w:b w:val="0"/>
                <w:i w:val="0"/>
                <w:caps w:val="0"/>
                <w:color w:val="auto"/>
                <w:sz w:val="22"/>
                <w:szCs w:val="22"/>
              </w:rPr>
              <w:t> : annexe financière</w:t>
            </w:r>
            <w:r w:rsidR="006E52F0" w:rsidRPr="00701750">
              <w:rPr>
                <w:rFonts w:ascii="Calibri" w:hAnsi="Calibri"/>
                <w:b w:val="0"/>
                <w:i w:val="0"/>
                <w:caps w:val="0"/>
                <w:color w:val="auto"/>
                <w:sz w:val="22"/>
                <w:szCs w:val="22"/>
              </w:rPr>
              <w:t>.</w:t>
            </w:r>
            <w:bookmarkEnd w:id="5"/>
            <w:bookmarkEnd w:id="6"/>
            <w:bookmarkEnd w:id="7"/>
            <w:bookmarkEnd w:id="8"/>
            <w:bookmarkEnd w:id="9"/>
            <w:bookmarkEnd w:id="10"/>
          </w:p>
          <w:p w:rsidR="004A70F9" w:rsidRPr="004A70F9" w:rsidRDefault="004A70F9" w:rsidP="004A70F9">
            <w:pPr>
              <w:pStyle w:val="StyleTitre2JustifiAvant12ptAprs6pt"/>
              <w:tabs>
                <w:tab w:val="clear" w:pos="709"/>
              </w:tabs>
              <w:ind w:left="0" w:firstLine="0"/>
              <w:rPr>
                <w:rFonts w:ascii="Calibri" w:hAnsi="Calibri"/>
                <w:i w:val="0"/>
                <w:caps w:val="0"/>
                <w:color w:val="auto"/>
                <w:sz w:val="22"/>
                <w:szCs w:val="22"/>
              </w:rPr>
            </w:pPr>
            <w:r>
              <w:rPr>
                <w:rFonts w:ascii="Calibri" w:hAnsi="Calibri"/>
                <w:i w:val="0"/>
                <w:caps w:val="0"/>
                <w:color w:val="auto"/>
                <w:sz w:val="22"/>
                <w:szCs w:val="22"/>
              </w:rPr>
              <w:t>E</w:t>
            </w:r>
            <w:r w:rsidRPr="004A70F9">
              <w:rPr>
                <w:rFonts w:ascii="Calibri" w:hAnsi="Calibri"/>
                <w:i w:val="0"/>
                <w:caps w:val="0"/>
                <w:color w:val="auto"/>
                <w:sz w:val="22"/>
                <w:szCs w:val="22"/>
              </w:rPr>
              <w:t xml:space="preserve">n cas de contradiction entre ces </w:t>
            </w:r>
            <w:r>
              <w:rPr>
                <w:rFonts w:ascii="Calibri" w:hAnsi="Calibri"/>
                <w:i w:val="0"/>
                <w:caps w:val="0"/>
                <w:color w:val="auto"/>
                <w:sz w:val="22"/>
                <w:szCs w:val="22"/>
              </w:rPr>
              <w:t>éléments,  le présent document</w:t>
            </w:r>
            <w:r w:rsidR="00867AB2">
              <w:rPr>
                <w:rFonts w:ascii="Calibri" w:hAnsi="Calibri"/>
                <w:i w:val="0"/>
                <w:caps w:val="0"/>
                <w:color w:val="auto"/>
                <w:sz w:val="22"/>
                <w:szCs w:val="22"/>
              </w:rPr>
              <w:t xml:space="preserve"> (et ses avenants éventuels)</w:t>
            </w:r>
            <w:r>
              <w:rPr>
                <w:rFonts w:ascii="Calibri" w:hAnsi="Calibri"/>
                <w:i w:val="0"/>
                <w:caps w:val="0"/>
                <w:color w:val="auto"/>
                <w:sz w:val="22"/>
                <w:szCs w:val="22"/>
              </w:rPr>
              <w:t xml:space="preserve"> pré</w:t>
            </w:r>
            <w:r w:rsidRPr="004A70F9">
              <w:rPr>
                <w:rFonts w:ascii="Calibri" w:hAnsi="Calibri"/>
                <w:i w:val="0"/>
                <w:caps w:val="0"/>
                <w:color w:val="auto"/>
                <w:sz w:val="22"/>
                <w:szCs w:val="22"/>
              </w:rPr>
              <w:t>vaut</w:t>
            </w:r>
            <w:r>
              <w:rPr>
                <w:rFonts w:ascii="Calibri" w:hAnsi="Calibri"/>
                <w:i w:val="0"/>
                <w:caps w:val="0"/>
                <w:color w:val="auto"/>
                <w:sz w:val="22"/>
                <w:szCs w:val="22"/>
              </w:rPr>
              <w:t>.</w:t>
            </w:r>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305"/>
        </w:trPr>
        <w:tc>
          <w:tcPr>
            <w:tcW w:w="10408" w:type="dxa"/>
          </w:tcPr>
          <w:p w:rsidR="006E52F0" w:rsidRPr="00701750" w:rsidRDefault="006E52F0" w:rsidP="00F47083">
            <w:pPr>
              <w:spacing w:after="0" w:line="240" w:lineRule="auto"/>
              <w:ind w:left="0"/>
              <w:jc w:val="both"/>
              <w:outlineLvl w:val="1"/>
              <w:rPr>
                <w:color w:val="auto"/>
                <w:sz w:val="22"/>
                <w:szCs w:val="22"/>
                <w:lang w:val="fr-FR"/>
              </w:rPr>
            </w:pPr>
            <w:bookmarkStart w:id="11" w:name="_Toc227140019"/>
            <w:bookmarkStart w:id="12" w:name="_Toc228161018"/>
            <w:bookmarkStart w:id="13" w:name="_Toc402518978"/>
            <w:commentRangeStart w:id="14"/>
            <w:r w:rsidRPr="00701750">
              <w:rPr>
                <w:b/>
                <w:bCs/>
                <w:iCs/>
                <w:caps/>
                <w:color w:val="auto"/>
                <w:sz w:val="22"/>
                <w:szCs w:val="22"/>
                <w:lang w:val="fr-FR" w:eastAsia="fr-FR"/>
              </w:rPr>
              <w:t>1.2 Affilie(s)</w:t>
            </w:r>
            <w:bookmarkEnd w:id="11"/>
            <w:bookmarkEnd w:id="12"/>
            <w:r w:rsidRPr="00701750">
              <w:rPr>
                <w:b/>
                <w:bCs/>
                <w:iCs/>
                <w:caps/>
                <w:color w:val="auto"/>
                <w:sz w:val="22"/>
                <w:szCs w:val="22"/>
                <w:lang w:val="fr-FR" w:eastAsia="fr-FR"/>
              </w:rPr>
              <w:t> :</w:t>
            </w:r>
            <w:bookmarkEnd w:id="13"/>
            <w:r w:rsidRPr="00701750">
              <w:rPr>
                <w:b/>
                <w:bCs/>
                <w:iCs/>
                <w:caps/>
                <w:color w:val="auto"/>
                <w:sz w:val="22"/>
                <w:szCs w:val="22"/>
                <w:lang w:val="fr-FR" w:eastAsia="fr-FR"/>
              </w:rPr>
              <w:t xml:space="preserve"> </w:t>
            </w:r>
            <w:commentRangeEnd w:id="14"/>
            <w:r>
              <w:rPr>
                <w:rStyle w:val="Marquedecommentaire"/>
                <w:rFonts w:eastAsia="SimSun"/>
                <w:color w:val="000000"/>
                <w:spacing w:val="-3"/>
                <w:lang w:val="fr-FR" w:eastAsia="fi-FI"/>
              </w:rPr>
              <w:commentReference w:id="14"/>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2296"/>
        </w:trPr>
        <w:tc>
          <w:tcPr>
            <w:tcW w:w="10408" w:type="dxa"/>
          </w:tcPr>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Toute personne morale qui est contrôlée, </w:t>
            </w:r>
            <w:r w:rsidR="004A70F9">
              <w:rPr>
                <w:color w:val="auto"/>
                <w:sz w:val="22"/>
                <w:szCs w:val="22"/>
                <w:lang w:val="fr-FR"/>
              </w:rPr>
              <w:t xml:space="preserve">au jour de la DATE d’EFFET, </w:t>
            </w:r>
            <w:r w:rsidRPr="00701750">
              <w:rPr>
                <w:color w:val="auto"/>
                <w:sz w:val="22"/>
                <w:szCs w:val="22"/>
                <w:lang w:val="fr-FR"/>
              </w:rPr>
              <w:t xml:space="preserve">directement ou indirectement, par une des PARTIES, ou contrôle une des PARTIES ou est sous le même contrôle qu’une des PARTIES, et ce tant que ce contrôle durera. </w:t>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Pour les besoins de cette définition, on entend par contrôle la détention de :</w:t>
            </w:r>
          </w:p>
          <w:p w:rsidR="006E52F0" w:rsidRPr="00701750" w:rsidRDefault="006E52F0" w:rsidP="00F47083">
            <w:pPr>
              <w:spacing w:after="0" w:line="240" w:lineRule="auto"/>
              <w:ind w:left="0"/>
              <w:jc w:val="both"/>
              <w:rPr>
                <w:color w:val="auto"/>
                <w:sz w:val="22"/>
                <w:szCs w:val="22"/>
                <w:lang w:val="fr-FR"/>
              </w:rPr>
            </w:pPr>
            <w:r w:rsidRPr="00701750">
              <w:rPr>
                <w:caps/>
                <w:color w:val="auto"/>
                <w:sz w:val="22"/>
                <w:szCs w:val="22"/>
                <w:lang w:val="fr-FR"/>
              </w:rPr>
              <w:br/>
            </w:r>
            <w:r w:rsidRPr="00701750">
              <w:rPr>
                <w:color w:val="auto"/>
                <w:sz w:val="22"/>
                <w:szCs w:val="22"/>
                <w:lang w:val="fr-FR"/>
              </w:rPr>
              <w:t>- 50% ou plus du capital social de cette personne morale, ou</w:t>
            </w:r>
            <w:r w:rsidRPr="00701750">
              <w:rPr>
                <w:color w:val="auto"/>
                <w:sz w:val="22"/>
                <w:szCs w:val="22"/>
                <w:lang w:val="fr-FR"/>
              </w:rPr>
              <w:tab/>
            </w: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- 50% ou plus des droits de vote des actionnaires ou des associés de cette personne morale,</w:t>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b/>
                <w:caps/>
                <w:color w:val="auto"/>
                <w:sz w:val="22"/>
                <w:szCs w:val="22"/>
                <w:lang w:val="fr-FR"/>
              </w:rPr>
            </w:pPr>
            <w:bookmarkStart w:id="15" w:name="_Toc226199706"/>
            <w:bookmarkStart w:id="16" w:name="_Toc227140022"/>
            <w:bookmarkStart w:id="17" w:name="_Toc228161021"/>
            <w:bookmarkStart w:id="18" w:name="_Toc229887000"/>
            <w:r w:rsidRPr="00701750">
              <w:rPr>
                <w:color w:val="auto"/>
                <w:sz w:val="22"/>
                <w:szCs w:val="22"/>
                <w:lang w:val="fr-FR"/>
              </w:rPr>
              <w:t>On entend également par AFFILIE(S) t</w:t>
            </w:r>
            <w:r>
              <w:rPr>
                <w:color w:val="auto"/>
                <w:sz w:val="22"/>
                <w:szCs w:val="22"/>
                <w:lang w:val="fr-FR"/>
              </w:rPr>
              <w:t>oute société listée en Annexe 4</w:t>
            </w:r>
            <w:r w:rsidRPr="00701750">
              <w:rPr>
                <w:color w:val="auto"/>
                <w:sz w:val="22"/>
                <w:szCs w:val="22"/>
                <w:lang w:val="fr-FR"/>
              </w:rPr>
              <w:t xml:space="preserve"> acceptée par l’ensemble des autres PARTIES.</w:t>
            </w:r>
            <w:bookmarkEnd w:id="15"/>
            <w:bookmarkEnd w:id="16"/>
            <w:bookmarkEnd w:id="17"/>
            <w:bookmarkEnd w:id="18"/>
          </w:p>
        </w:tc>
      </w:tr>
    </w:tbl>
    <w:p w:rsidR="006E52F0" w:rsidRDefault="006E52F0" w:rsidP="00F47083">
      <w:pPr>
        <w:spacing w:after="0" w:line="240" w:lineRule="auto"/>
        <w:rPr>
          <w:lang w:val="fr-FR"/>
        </w:rPr>
      </w:pPr>
    </w:p>
    <w:p w:rsidR="006E52F0" w:rsidRDefault="006E52F0">
      <w:pPr>
        <w:spacing w:after="0" w:line="240" w:lineRule="auto"/>
        <w:ind w:left="0"/>
        <w:rPr>
          <w:lang w:val="fr-FR"/>
        </w:rPr>
      </w:pPr>
      <w:r>
        <w:rPr>
          <w:lang w:val="fr-FR"/>
        </w:rPr>
        <w:br w:type="page"/>
      </w:r>
    </w:p>
    <w:p w:rsidR="006E52F0" w:rsidRPr="0007367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163"/>
        </w:trPr>
        <w:tc>
          <w:tcPr>
            <w:tcW w:w="10408" w:type="dxa"/>
          </w:tcPr>
          <w:p w:rsidR="006E52F0" w:rsidRPr="00701750" w:rsidRDefault="006E52F0" w:rsidP="00F47083">
            <w:pPr>
              <w:spacing w:after="0" w:line="240" w:lineRule="auto"/>
              <w:ind w:left="0"/>
              <w:jc w:val="both"/>
              <w:outlineLvl w:val="1"/>
              <w:rPr>
                <w:color w:val="auto"/>
                <w:sz w:val="22"/>
                <w:szCs w:val="22"/>
                <w:lang w:val="fr-FR"/>
              </w:rPr>
            </w:pPr>
            <w:bookmarkStart w:id="19" w:name="_Toc227140024"/>
            <w:bookmarkStart w:id="20" w:name="_Toc228161023"/>
            <w:bookmarkStart w:id="21" w:name="_Toc402518979"/>
            <w:r w:rsidRPr="00701750">
              <w:rPr>
                <w:b/>
                <w:color w:val="auto"/>
                <w:sz w:val="22"/>
                <w:szCs w:val="22"/>
                <w:lang w:val="fr-FR"/>
              </w:rPr>
              <w:t>1.3 BREVETS NOUVEAUX :</w:t>
            </w:r>
            <w:bookmarkEnd w:id="19"/>
            <w:bookmarkEnd w:id="20"/>
            <w:bookmarkEnd w:id="21"/>
            <w:r w:rsidRPr="00701750">
              <w:rPr>
                <w:color w:val="auto"/>
                <w:sz w:val="22"/>
                <w:szCs w:val="22"/>
                <w:lang w:val="fr-FR"/>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28"/>
        </w:trPr>
        <w:tc>
          <w:tcPr>
            <w:tcW w:w="10408" w:type="dxa"/>
          </w:tcPr>
          <w:p w:rsidR="006E52F0" w:rsidRPr="00701750" w:rsidRDefault="006E52F0" w:rsidP="00F47083">
            <w:pPr>
              <w:spacing w:after="0" w:line="240" w:lineRule="auto"/>
              <w:ind w:left="0"/>
              <w:jc w:val="both"/>
              <w:rPr>
                <w:b/>
                <w:color w:val="auto"/>
                <w:sz w:val="22"/>
                <w:szCs w:val="22"/>
                <w:lang w:val="fr-FR"/>
              </w:rPr>
            </w:pPr>
            <w:r w:rsidRPr="00701750">
              <w:rPr>
                <w:color w:val="auto"/>
                <w:sz w:val="22"/>
                <w:szCs w:val="22"/>
                <w:lang w:val="fr-FR"/>
              </w:rPr>
              <w:t>Toute demande de brevet et brevet en découlant, portant sur des RESULTATS.</w:t>
            </w:r>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82"/>
        </w:trPr>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22" w:name="_Toc402518980"/>
            <w:r w:rsidRPr="00701750">
              <w:rPr>
                <w:b/>
                <w:color w:val="auto"/>
                <w:sz w:val="22"/>
                <w:szCs w:val="22"/>
                <w:lang w:val="fr-FR"/>
              </w:rPr>
              <w:t>1.4 COMITE :</w:t>
            </w:r>
            <w:bookmarkEnd w:id="22"/>
            <w:r w:rsidRPr="00701750">
              <w:rPr>
                <w:b/>
                <w:color w:val="auto"/>
                <w:sz w:val="22"/>
                <w:szCs w:val="22"/>
                <w:lang w:val="fr-FR"/>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28"/>
        </w:trPr>
        <w:tc>
          <w:tcPr>
            <w:tcW w:w="10408" w:type="dxa"/>
          </w:tcPr>
          <w:p w:rsidR="006E52F0" w:rsidRDefault="006E52F0" w:rsidP="00F47083">
            <w:pPr>
              <w:spacing w:after="0" w:line="240" w:lineRule="auto"/>
              <w:ind w:left="0"/>
              <w:jc w:val="both"/>
              <w:rPr>
                <w:color w:val="auto"/>
                <w:sz w:val="22"/>
                <w:szCs w:val="22"/>
                <w:lang w:val="fr-FR"/>
              </w:rPr>
            </w:pPr>
            <w:r w:rsidRPr="00701750">
              <w:rPr>
                <w:color w:val="auto"/>
                <w:sz w:val="22"/>
                <w:szCs w:val="22"/>
                <w:lang w:val="fr-FR"/>
              </w:rPr>
              <w:t>Instance de pilotage constituée conformément à l’article 5.2 ci-après.</w:t>
            </w:r>
          </w:p>
          <w:p w:rsidR="006E52F0" w:rsidRPr="00701750" w:rsidRDefault="006E52F0" w:rsidP="00F47083">
            <w:pPr>
              <w:spacing w:after="0" w:line="240" w:lineRule="auto"/>
              <w:ind w:left="0"/>
              <w:jc w:val="both"/>
              <w:rPr>
                <w:b/>
                <w:color w:val="auto"/>
                <w:sz w:val="22"/>
                <w:szCs w:val="22"/>
                <w:lang w:val="fr-FR"/>
              </w:rPr>
            </w:pPr>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76"/>
        </w:trPr>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23" w:name="_Toc402518981"/>
            <w:r w:rsidRPr="00701750">
              <w:rPr>
                <w:b/>
                <w:color w:val="auto"/>
                <w:sz w:val="22"/>
                <w:szCs w:val="22"/>
                <w:lang w:val="fr-FR"/>
              </w:rPr>
              <w:t>1.5 CONNAISSANCES PROPRES :</w:t>
            </w:r>
            <w:bookmarkEnd w:id="23"/>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2968"/>
        </w:trPr>
        <w:tc>
          <w:tcPr>
            <w:tcW w:w="10408" w:type="dxa"/>
          </w:tcPr>
          <w:p w:rsidR="006E52F0" w:rsidRPr="00701750" w:rsidRDefault="006E52F0" w:rsidP="00E55C85">
            <w:pPr>
              <w:spacing w:after="0" w:line="240" w:lineRule="auto"/>
              <w:ind w:left="0"/>
              <w:jc w:val="both"/>
              <w:rPr>
                <w:color w:val="auto"/>
                <w:sz w:val="22"/>
                <w:szCs w:val="22"/>
                <w:lang w:val="fr-FR"/>
              </w:rPr>
            </w:pPr>
            <w:r w:rsidRPr="00701750">
              <w:rPr>
                <w:color w:val="auto"/>
                <w:sz w:val="22"/>
                <w:szCs w:val="22"/>
                <w:lang w:val="fr-FR"/>
              </w:rPr>
              <w:t xml:space="preserve">Toutes les informations et connaissances techniques et/ou scientifiques, </w:t>
            </w:r>
            <w:r w:rsidRPr="00350B5D">
              <w:rPr>
                <w:color w:val="auto"/>
                <w:sz w:val="22"/>
                <w:szCs w:val="22"/>
                <w:lang w:val="fr-FR"/>
              </w:rPr>
              <w:t xml:space="preserve">notamment le savoir-faire, les secrets de fabrique, les secrets commerciaux, les données, les bases de données, logiciels, les dossiers, </w:t>
            </w:r>
            <w:r>
              <w:rPr>
                <w:color w:val="auto"/>
                <w:sz w:val="22"/>
                <w:szCs w:val="22"/>
                <w:lang w:val="fr-FR"/>
              </w:rPr>
              <w:t xml:space="preserve">les </w:t>
            </w:r>
            <w:r w:rsidRPr="00350B5D">
              <w:rPr>
                <w:color w:val="auto"/>
                <w:sz w:val="22"/>
                <w:szCs w:val="22"/>
                <w:lang w:val="fr-FR"/>
              </w:rPr>
              <w:t xml:space="preserve">plans, </w:t>
            </w:r>
            <w:r>
              <w:rPr>
                <w:color w:val="auto"/>
                <w:sz w:val="22"/>
                <w:szCs w:val="22"/>
                <w:lang w:val="fr-FR"/>
              </w:rPr>
              <w:t xml:space="preserve">les </w:t>
            </w:r>
            <w:r w:rsidRPr="00350B5D">
              <w:rPr>
                <w:color w:val="auto"/>
                <w:sz w:val="22"/>
                <w:szCs w:val="22"/>
                <w:lang w:val="fr-FR"/>
              </w:rPr>
              <w:t xml:space="preserve">schémas, </w:t>
            </w:r>
            <w:r>
              <w:rPr>
                <w:color w:val="auto"/>
                <w:sz w:val="22"/>
                <w:szCs w:val="22"/>
                <w:lang w:val="fr-FR"/>
              </w:rPr>
              <w:t xml:space="preserve">les </w:t>
            </w:r>
            <w:r w:rsidRPr="00350B5D">
              <w:rPr>
                <w:color w:val="auto"/>
                <w:sz w:val="22"/>
                <w:szCs w:val="22"/>
                <w:lang w:val="fr-FR"/>
              </w:rPr>
              <w:t xml:space="preserve">dessins, </w:t>
            </w:r>
            <w:r>
              <w:rPr>
                <w:color w:val="auto"/>
                <w:sz w:val="22"/>
                <w:szCs w:val="22"/>
                <w:lang w:val="fr-FR"/>
              </w:rPr>
              <w:t xml:space="preserve">les </w:t>
            </w:r>
            <w:r w:rsidRPr="00350B5D">
              <w:rPr>
                <w:color w:val="auto"/>
                <w:sz w:val="22"/>
                <w:szCs w:val="22"/>
                <w:lang w:val="fr-FR"/>
              </w:rPr>
              <w:t>formules, et/ou tout autre type d'informations, sous quelque forme qu'elles soient, brevetables ou non, et/ou brevetées ou non</w:t>
            </w:r>
            <w:r w:rsidRPr="00701750">
              <w:rPr>
                <w:color w:val="auto"/>
                <w:sz w:val="22"/>
                <w:szCs w:val="22"/>
                <w:lang w:val="fr-FR"/>
              </w:rPr>
              <w:t xml:space="preserve">, et tous les droits de propriété intellectuelle en découlant, nécessaires </w:t>
            </w:r>
            <w:r>
              <w:rPr>
                <w:color w:val="auto"/>
                <w:sz w:val="22"/>
                <w:szCs w:val="22"/>
                <w:lang w:val="fr-FR"/>
              </w:rPr>
              <w:t>à</w:t>
            </w:r>
            <w:r w:rsidRPr="00701750">
              <w:rPr>
                <w:color w:val="auto"/>
                <w:sz w:val="22"/>
                <w:szCs w:val="22"/>
                <w:lang w:val="fr-FR"/>
              </w:rPr>
              <w:t xml:space="preserve"> l’exécution du PROJET, appartenant </w:t>
            </w:r>
            <w:r>
              <w:rPr>
                <w:color w:val="auto"/>
                <w:sz w:val="22"/>
                <w:szCs w:val="22"/>
                <w:lang w:val="fr-FR"/>
              </w:rPr>
              <w:t>à</w:t>
            </w:r>
            <w:r w:rsidRPr="00701750">
              <w:rPr>
                <w:color w:val="auto"/>
                <w:sz w:val="22"/>
                <w:szCs w:val="22"/>
                <w:lang w:val="fr-FR"/>
              </w:rPr>
              <w:t xml:space="preserve"> une PARTIE ou détenue par elle avant la DATE D’EFFET de l’ACCORD ou indépendamment de la réalisation des TRAVAUX et sur lesquels elle détient des droits d'utilisation.</w:t>
            </w:r>
          </w:p>
          <w:p w:rsidR="006E52F0" w:rsidRPr="00701750" w:rsidRDefault="006E52F0" w:rsidP="00E55C85">
            <w:pPr>
              <w:spacing w:after="0" w:line="240" w:lineRule="auto"/>
              <w:ind w:left="0"/>
              <w:jc w:val="both"/>
              <w:rPr>
                <w:color w:val="auto"/>
                <w:sz w:val="22"/>
                <w:szCs w:val="22"/>
                <w:lang w:val="fr-FR"/>
              </w:rPr>
            </w:pPr>
            <w:r w:rsidRPr="00701750">
              <w:rPr>
                <w:color w:val="auto"/>
                <w:sz w:val="22"/>
                <w:szCs w:val="22"/>
                <w:lang w:val="fr-FR"/>
              </w:rPr>
              <w:t xml:space="preserve">Les CONNAISSANCES PROPRES des PARTIES sont listées à l’Annexe 2. </w:t>
            </w:r>
          </w:p>
          <w:p w:rsidR="006E52F0" w:rsidRPr="00701750" w:rsidRDefault="006E52F0" w:rsidP="00E55C85">
            <w:pPr>
              <w:spacing w:after="0" w:line="240" w:lineRule="auto"/>
              <w:ind w:left="0"/>
              <w:jc w:val="both"/>
              <w:rPr>
                <w:b/>
                <w:color w:val="auto"/>
                <w:sz w:val="22"/>
                <w:szCs w:val="22"/>
                <w:lang w:val="fr-FR"/>
              </w:rPr>
            </w:pPr>
            <w:r>
              <w:rPr>
                <w:color w:val="auto"/>
                <w:sz w:val="22"/>
                <w:szCs w:val="22"/>
                <w:lang w:val="fr-FR"/>
              </w:rPr>
              <w:t xml:space="preserve">Chaque PARTIE pourra seule </w:t>
            </w:r>
            <w:r w:rsidRPr="00701750">
              <w:rPr>
                <w:color w:val="auto"/>
                <w:sz w:val="22"/>
                <w:szCs w:val="22"/>
                <w:lang w:val="fr-FR"/>
              </w:rPr>
              <w:t>demander à faire évoluer la liste de ses CONNAISSANCES PROPRES en Annexe 2 pour lesquelles ladite PARTIE a le droit de concéder des licences et/ou des droits développés ou acquis parallèlement ou en dehors du PROJET, selon la procédure du COMITE précisée à l’article 5.2.2 ci-après.</w:t>
            </w:r>
          </w:p>
        </w:tc>
      </w:tr>
    </w:tbl>
    <w:p w:rsidR="006E52F0" w:rsidRPr="0007367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304"/>
        </w:trPr>
        <w:tc>
          <w:tcPr>
            <w:tcW w:w="10408" w:type="dxa"/>
          </w:tcPr>
          <w:p w:rsidR="006E52F0" w:rsidRPr="00701750" w:rsidRDefault="006E52F0" w:rsidP="00F47083">
            <w:pPr>
              <w:pStyle w:val="StyleTitre2JustifiAvant12ptAprs6pt"/>
              <w:tabs>
                <w:tab w:val="clear" w:pos="709"/>
              </w:tabs>
              <w:ind w:left="0" w:firstLine="0"/>
              <w:rPr>
                <w:rFonts w:ascii="Calibri" w:hAnsi="Calibri"/>
                <w:b w:val="0"/>
                <w:i w:val="0"/>
                <w:color w:val="auto"/>
                <w:sz w:val="22"/>
                <w:szCs w:val="22"/>
              </w:rPr>
            </w:pPr>
            <w:bookmarkStart w:id="24" w:name="_Toc226199712"/>
            <w:bookmarkStart w:id="25" w:name="_Toc227140028"/>
            <w:bookmarkStart w:id="26" w:name="_Toc229887014"/>
            <w:bookmarkStart w:id="27" w:name="_Toc402518982"/>
            <w:r w:rsidRPr="00701750">
              <w:rPr>
                <w:rFonts w:ascii="Calibri" w:hAnsi="Calibri"/>
                <w:i w:val="0"/>
                <w:caps w:val="0"/>
                <w:color w:val="auto"/>
                <w:sz w:val="22"/>
                <w:szCs w:val="22"/>
              </w:rPr>
              <w:t>1.6 COORDONNATEUR</w:t>
            </w:r>
            <w:r w:rsidRPr="00701750">
              <w:rPr>
                <w:rFonts w:ascii="Calibri" w:hAnsi="Calibri"/>
                <w:b w:val="0"/>
                <w:i w:val="0"/>
                <w:caps w:val="0"/>
                <w:color w:val="auto"/>
                <w:sz w:val="22"/>
                <w:szCs w:val="22"/>
              </w:rPr>
              <w:t> :</w:t>
            </w:r>
            <w:bookmarkEnd w:id="24"/>
            <w:bookmarkEnd w:id="25"/>
            <w:bookmarkEnd w:id="26"/>
            <w:bookmarkEnd w:id="27"/>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07"/>
        </w:trPr>
        <w:tc>
          <w:tcPr>
            <w:tcW w:w="10408" w:type="dxa"/>
          </w:tcPr>
          <w:p w:rsidR="006E52F0" w:rsidRPr="00701750" w:rsidRDefault="006E52F0" w:rsidP="00F47083">
            <w:pPr>
              <w:pStyle w:val="StyleTitre2JustifiAvant12ptAprs6pt"/>
              <w:tabs>
                <w:tab w:val="clear" w:pos="709"/>
              </w:tabs>
              <w:ind w:left="0" w:firstLine="0"/>
              <w:rPr>
                <w:rFonts w:ascii="Calibri" w:hAnsi="Calibri"/>
                <w:i w:val="0"/>
                <w:caps w:val="0"/>
                <w:color w:val="auto"/>
                <w:sz w:val="22"/>
                <w:szCs w:val="22"/>
              </w:rPr>
            </w:pPr>
            <w:bookmarkStart w:id="28" w:name="_Toc252350951"/>
            <w:bookmarkStart w:id="29" w:name="_Toc254708259"/>
            <w:bookmarkStart w:id="30" w:name="_Toc254708471"/>
            <w:bookmarkStart w:id="31" w:name="_Toc402518983"/>
            <w:r w:rsidRPr="00701750">
              <w:rPr>
                <w:rFonts w:ascii="Calibri" w:hAnsi="Calibri"/>
                <w:b w:val="0"/>
                <w:i w:val="0"/>
                <w:caps w:val="0"/>
                <w:color w:val="auto"/>
                <w:sz w:val="22"/>
                <w:szCs w:val="22"/>
              </w:rPr>
              <w:t>Le COORDONNATEUR du PROJET tel que défini à l’article 5.1 ci-après.</w:t>
            </w:r>
            <w:bookmarkEnd w:id="28"/>
            <w:bookmarkEnd w:id="29"/>
            <w:bookmarkEnd w:id="30"/>
            <w:bookmarkEnd w:id="31"/>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141"/>
        </w:trPr>
        <w:tc>
          <w:tcPr>
            <w:tcW w:w="10408" w:type="dxa"/>
          </w:tcPr>
          <w:p w:rsidR="006E52F0" w:rsidRPr="00701750" w:rsidRDefault="006E52F0" w:rsidP="00F47083">
            <w:pPr>
              <w:pStyle w:val="StyleTitre2JustifiAvant12ptAprs6pt"/>
              <w:tabs>
                <w:tab w:val="clear" w:pos="709"/>
              </w:tabs>
              <w:ind w:left="0" w:firstLine="0"/>
              <w:rPr>
                <w:rFonts w:ascii="Calibri" w:hAnsi="Calibri"/>
                <w:b w:val="0"/>
                <w:i w:val="0"/>
                <w:color w:val="auto"/>
                <w:sz w:val="22"/>
                <w:szCs w:val="22"/>
              </w:rPr>
            </w:pPr>
            <w:bookmarkStart w:id="32" w:name="_Toc402518984"/>
            <w:r w:rsidRPr="00701750">
              <w:rPr>
                <w:rFonts w:ascii="Calibri" w:hAnsi="Calibri"/>
                <w:i w:val="0"/>
                <w:caps w:val="0"/>
                <w:color w:val="auto"/>
                <w:sz w:val="22"/>
                <w:szCs w:val="22"/>
              </w:rPr>
              <w:t>1.7 DATE D’EFFET</w:t>
            </w:r>
            <w:r w:rsidRPr="00701750">
              <w:rPr>
                <w:rFonts w:ascii="Calibri" w:hAnsi="Calibri"/>
                <w:b w:val="0"/>
                <w:i w:val="0"/>
                <w:caps w:val="0"/>
                <w:color w:val="auto"/>
                <w:sz w:val="22"/>
                <w:szCs w:val="22"/>
              </w:rPr>
              <w:t> :</w:t>
            </w:r>
            <w:bookmarkEnd w:id="32"/>
            <w:r w:rsidRPr="00701750">
              <w:rPr>
                <w:rFonts w:ascii="Calibri" w:hAnsi="Calibri"/>
                <w:b w:val="0"/>
                <w:i w:val="0"/>
                <w:caps w:val="0"/>
                <w:color w:val="auto"/>
                <w:sz w:val="22"/>
                <w:szCs w:val="22"/>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672"/>
        </w:trPr>
        <w:tc>
          <w:tcPr>
            <w:tcW w:w="10408" w:type="dxa"/>
          </w:tcPr>
          <w:p w:rsidR="006E52F0" w:rsidRPr="00701750" w:rsidRDefault="006E52F0" w:rsidP="00AC59C8">
            <w:pPr>
              <w:pStyle w:val="StyleTitre2JustifiAvant12ptAprs6pt"/>
              <w:tabs>
                <w:tab w:val="clear" w:pos="709"/>
              </w:tabs>
              <w:ind w:left="0" w:firstLine="0"/>
              <w:rPr>
                <w:rFonts w:ascii="Calibri" w:hAnsi="Calibri"/>
                <w:i w:val="0"/>
                <w:caps w:val="0"/>
                <w:color w:val="auto"/>
                <w:sz w:val="22"/>
                <w:szCs w:val="22"/>
              </w:rPr>
            </w:pPr>
            <w:bookmarkStart w:id="33" w:name="_Toc402518985"/>
            <w:bookmarkStart w:id="34" w:name="_Toc226199714"/>
            <w:bookmarkStart w:id="35" w:name="_Toc227140030"/>
            <w:bookmarkStart w:id="36" w:name="_Toc228161030"/>
            <w:bookmarkStart w:id="37" w:name="_Toc229887016"/>
            <w:bookmarkStart w:id="38" w:name="_Toc252350953"/>
            <w:bookmarkStart w:id="39" w:name="_Toc254708261"/>
            <w:bookmarkStart w:id="40" w:name="_Toc254708473"/>
            <w:bookmarkStart w:id="41" w:name="_Toc254708702"/>
            <w:bookmarkStart w:id="42" w:name="_Toc255979431"/>
            <w:r w:rsidRPr="00701750">
              <w:rPr>
                <w:rFonts w:ascii="Calibri" w:hAnsi="Calibri"/>
                <w:b w:val="0"/>
                <w:i w:val="0"/>
                <w:caps w:val="0"/>
                <w:color w:val="auto"/>
                <w:sz w:val="22"/>
                <w:szCs w:val="22"/>
              </w:rPr>
              <w:t>La DATE D’EFFET de l’ACCORD est fixée</w:t>
            </w:r>
            <w:r>
              <w:rPr>
                <w:rFonts w:ascii="Calibri" w:hAnsi="Calibri"/>
                <w:b w:val="0"/>
                <w:i w:val="0"/>
                <w:caps w:val="0"/>
                <w:color w:val="auto"/>
                <w:sz w:val="22"/>
                <w:szCs w:val="22"/>
              </w:rPr>
              <w:t xml:space="preserve"> </w:t>
            </w:r>
            <w:bookmarkEnd w:id="33"/>
            <w:r w:rsidRPr="00701750">
              <w:rPr>
                <w:rFonts w:ascii="Calibri" w:hAnsi="Calibri"/>
                <w:b w:val="0"/>
                <w:i w:val="0"/>
                <w:caps w:val="0"/>
                <w:color w:val="auto"/>
                <w:sz w:val="22"/>
                <w:szCs w:val="22"/>
              </w:rPr>
              <w:t>est fixée au [</w:t>
            </w:r>
            <w:r w:rsidRPr="00E55C85">
              <w:rPr>
                <w:rFonts w:ascii="Calibri" w:hAnsi="Calibri"/>
                <w:b w:val="0"/>
                <w:i w:val="0"/>
                <w:caps w:val="0"/>
                <w:color w:val="auto"/>
                <w:sz w:val="22"/>
                <w:szCs w:val="22"/>
                <w:highlight w:val="lightGray"/>
              </w:rPr>
              <w:t>insérer la date d’attribution de notification de la convention de subvention par l’ANR</w:t>
            </w:r>
            <w:r w:rsidRPr="00701750">
              <w:rPr>
                <w:rFonts w:ascii="Calibri" w:hAnsi="Calibri"/>
                <w:b w:val="0"/>
                <w:i w:val="0"/>
                <w:caps w:val="0"/>
                <w:color w:val="auto"/>
                <w:sz w:val="22"/>
                <w:szCs w:val="22"/>
              </w:rPr>
              <w:t>], sous réserve de la signature de l’ACCORD par les PARTIES.</w:t>
            </w:r>
            <w:bookmarkEnd w:id="34"/>
            <w:bookmarkEnd w:id="35"/>
            <w:bookmarkEnd w:id="36"/>
            <w:bookmarkEnd w:id="37"/>
            <w:bookmarkEnd w:id="38"/>
            <w:bookmarkEnd w:id="39"/>
            <w:bookmarkEnd w:id="40"/>
            <w:bookmarkEnd w:id="41"/>
            <w:bookmarkEnd w:id="42"/>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C59C8">
        <w:trPr>
          <w:trHeight w:val="223"/>
        </w:trPr>
        <w:tc>
          <w:tcPr>
            <w:tcW w:w="10408" w:type="dxa"/>
          </w:tcPr>
          <w:p w:rsidR="006E52F0" w:rsidRPr="00701750" w:rsidRDefault="006E52F0" w:rsidP="00F47083">
            <w:pPr>
              <w:pStyle w:val="StyleTitre2JustifiAvant12ptAprs6pt"/>
              <w:tabs>
                <w:tab w:val="clear" w:pos="709"/>
              </w:tabs>
              <w:ind w:left="0" w:firstLine="0"/>
              <w:rPr>
                <w:rFonts w:ascii="Calibri" w:hAnsi="Calibri"/>
                <w:b w:val="0"/>
                <w:i w:val="0"/>
                <w:color w:val="auto"/>
                <w:sz w:val="22"/>
                <w:szCs w:val="22"/>
              </w:rPr>
            </w:pPr>
            <w:bookmarkStart w:id="43" w:name="_Toc227140031"/>
            <w:bookmarkStart w:id="44" w:name="_Toc228161031"/>
            <w:bookmarkStart w:id="45" w:name="_Toc402518986"/>
            <w:r w:rsidRPr="00701750">
              <w:rPr>
                <w:rFonts w:ascii="Calibri" w:hAnsi="Calibri"/>
                <w:i w:val="0"/>
                <w:caps w:val="0"/>
                <w:color w:val="auto"/>
                <w:sz w:val="22"/>
                <w:szCs w:val="22"/>
              </w:rPr>
              <w:t>1.8 INFORMATIONS CONFIDENTIELLES</w:t>
            </w:r>
            <w:r w:rsidRPr="00701750">
              <w:rPr>
                <w:rFonts w:ascii="Calibri" w:hAnsi="Calibri"/>
                <w:b w:val="0"/>
                <w:i w:val="0"/>
                <w:caps w:val="0"/>
                <w:color w:val="auto"/>
                <w:sz w:val="22"/>
                <w:szCs w:val="22"/>
              </w:rPr>
              <w:t> :</w:t>
            </w:r>
            <w:bookmarkEnd w:id="43"/>
            <w:bookmarkEnd w:id="44"/>
            <w:bookmarkEnd w:id="45"/>
          </w:p>
        </w:tc>
      </w:tr>
    </w:tbl>
    <w:p w:rsidR="006E52F0" w:rsidRPr="00FE15D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304"/>
        </w:trPr>
        <w:tc>
          <w:tcPr>
            <w:tcW w:w="10408" w:type="dxa"/>
          </w:tcPr>
          <w:p w:rsidR="006E52F0" w:rsidRPr="00701750" w:rsidRDefault="006E52F0" w:rsidP="00D44C41">
            <w:pPr>
              <w:spacing w:after="0" w:line="240" w:lineRule="auto"/>
              <w:ind w:left="0"/>
              <w:jc w:val="both"/>
              <w:rPr>
                <w:color w:val="auto"/>
                <w:sz w:val="22"/>
                <w:szCs w:val="22"/>
                <w:lang w:val="fr-FR"/>
              </w:rPr>
            </w:pPr>
            <w:r w:rsidRPr="00701750">
              <w:rPr>
                <w:color w:val="auto"/>
                <w:sz w:val="22"/>
                <w:szCs w:val="22"/>
                <w:lang w:val="fr-FR"/>
              </w:rPr>
              <w:t xml:space="preserve">Toutes les informations et/ou toutes </w:t>
            </w:r>
            <w:r>
              <w:rPr>
                <w:color w:val="auto"/>
                <w:sz w:val="22"/>
                <w:szCs w:val="22"/>
                <w:lang w:val="fr-FR"/>
              </w:rPr>
              <w:t xml:space="preserve">les </w:t>
            </w:r>
            <w:r w:rsidRPr="00701750">
              <w:rPr>
                <w:color w:val="auto"/>
                <w:sz w:val="22"/>
                <w:szCs w:val="22"/>
                <w:lang w:val="fr-FR"/>
              </w:rPr>
              <w:t>données sous quelque forme et de quelque nature qu'elles soient - incluant notamment tous documents écrits ou imprimés, tous échantillons, modèles et/ou connaissances brevetables ou non, brevetées ou non</w:t>
            </w:r>
            <w:r>
              <w:rPr>
                <w:color w:val="auto"/>
                <w:sz w:val="22"/>
                <w:szCs w:val="22"/>
                <w:lang w:val="fr-FR"/>
              </w:rPr>
              <w:t xml:space="preserve">, </w:t>
            </w:r>
            <w:r w:rsidRPr="00701750">
              <w:rPr>
                <w:color w:val="auto"/>
                <w:sz w:val="22"/>
                <w:szCs w:val="22"/>
                <w:lang w:val="fr-FR"/>
              </w:rPr>
              <w:t>communiquées par une PARTIE à une ou plusieurs autres PARTIE</w:t>
            </w:r>
            <w:r>
              <w:rPr>
                <w:color w:val="auto"/>
                <w:sz w:val="22"/>
                <w:szCs w:val="22"/>
                <w:lang w:val="fr-FR"/>
              </w:rPr>
              <w:t>(</w:t>
            </w:r>
            <w:r w:rsidRPr="00701750">
              <w:rPr>
                <w:color w:val="auto"/>
                <w:sz w:val="22"/>
                <w:szCs w:val="22"/>
                <w:lang w:val="fr-FR"/>
              </w:rPr>
              <w:t>S</w:t>
            </w:r>
            <w:r>
              <w:rPr>
                <w:color w:val="auto"/>
                <w:sz w:val="22"/>
                <w:szCs w:val="22"/>
                <w:lang w:val="fr-FR"/>
              </w:rPr>
              <w:t>)</w:t>
            </w:r>
            <w:r w:rsidRPr="00701750">
              <w:rPr>
                <w:color w:val="auto"/>
                <w:sz w:val="22"/>
                <w:szCs w:val="22"/>
                <w:lang w:val="fr-FR"/>
              </w:rPr>
              <w:t xml:space="preserve"> au titre de l’ACCORD,</w:t>
            </w:r>
            <w:r w:rsidRPr="00701750">
              <w:rPr>
                <w:color w:val="auto"/>
                <w:lang w:val="fr-FR"/>
              </w:rPr>
              <w:t xml:space="preserve"> </w:t>
            </w:r>
            <w:r w:rsidRPr="00701750">
              <w:rPr>
                <w:color w:val="auto"/>
                <w:sz w:val="22"/>
                <w:szCs w:val="22"/>
                <w:lang w:val="fr-FR"/>
              </w:rPr>
              <w:t xml:space="preserve">pour lesquelles la PARTIE qui communique ces informations a indiqué de manière non équivoque leur caractère confidentiel, ou dans le cas d'une communication orale, visuelle ou sur un support non </w:t>
            </w:r>
            <w:proofErr w:type="spellStart"/>
            <w:r w:rsidRPr="00701750">
              <w:rPr>
                <w:color w:val="auto"/>
                <w:sz w:val="22"/>
                <w:szCs w:val="22"/>
                <w:lang w:val="fr-FR"/>
              </w:rPr>
              <w:t>marquable</w:t>
            </w:r>
            <w:proofErr w:type="spellEnd"/>
            <w:r>
              <w:rPr>
                <w:color w:val="auto"/>
                <w:sz w:val="22"/>
                <w:szCs w:val="22"/>
                <w:lang w:val="fr-FR"/>
              </w:rPr>
              <w:t>,</w:t>
            </w:r>
            <w:r w:rsidRPr="00701750">
              <w:rPr>
                <w:color w:val="auto"/>
                <w:sz w:val="22"/>
                <w:szCs w:val="22"/>
                <w:lang w:val="fr-FR"/>
              </w:rPr>
              <w:t xml:space="preserve"> a fait connaître oralement leur caractère confidentiel au moment de la communication et </w:t>
            </w:r>
            <w:r>
              <w:rPr>
                <w:color w:val="auto"/>
                <w:sz w:val="22"/>
                <w:szCs w:val="22"/>
                <w:lang w:val="fr-FR"/>
              </w:rPr>
              <w:t>a</w:t>
            </w:r>
            <w:r w:rsidRPr="00701750">
              <w:rPr>
                <w:color w:val="auto"/>
                <w:sz w:val="22"/>
                <w:szCs w:val="22"/>
                <w:lang w:val="fr-FR"/>
              </w:rPr>
              <w:t xml:space="preserve"> confirmé par écrit ce caractère dans un délai de trente (30) jours calendaires. </w:t>
            </w:r>
          </w:p>
          <w:p w:rsidR="006E52F0" w:rsidRPr="00701750" w:rsidRDefault="006E52F0" w:rsidP="00D44C41">
            <w:pPr>
              <w:spacing w:after="0" w:line="240" w:lineRule="auto"/>
              <w:ind w:left="0"/>
              <w:jc w:val="both"/>
              <w:rPr>
                <w:color w:val="auto"/>
                <w:sz w:val="22"/>
                <w:szCs w:val="22"/>
                <w:lang w:val="fr-FR"/>
              </w:rPr>
            </w:pPr>
          </w:p>
          <w:p w:rsidR="006E52F0" w:rsidRPr="00701750" w:rsidRDefault="006E52F0" w:rsidP="00D44C41">
            <w:pPr>
              <w:pStyle w:val="StyleTitre2JustifiAvant12ptAprs6pt"/>
              <w:tabs>
                <w:tab w:val="clear" w:pos="709"/>
              </w:tabs>
              <w:ind w:left="0" w:firstLine="0"/>
              <w:rPr>
                <w:rFonts w:ascii="Calibri" w:hAnsi="Calibri"/>
                <w:i w:val="0"/>
                <w:caps w:val="0"/>
                <w:color w:val="auto"/>
                <w:sz w:val="22"/>
                <w:szCs w:val="22"/>
              </w:rPr>
            </w:pPr>
            <w:bookmarkStart w:id="46" w:name="_Toc252350955"/>
            <w:bookmarkStart w:id="47" w:name="_Toc254708263"/>
            <w:bookmarkStart w:id="48" w:name="_Toc254708475"/>
            <w:bookmarkStart w:id="49" w:name="_Toc254708704"/>
            <w:bookmarkStart w:id="50" w:name="_Toc255979433"/>
            <w:r w:rsidRPr="00701750">
              <w:rPr>
                <w:rFonts w:ascii="Calibri" w:hAnsi="Calibri"/>
                <w:b w:val="0"/>
                <w:bCs w:val="0"/>
                <w:i w:val="0"/>
                <w:iCs w:val="0"/>
                <w:caps w:val="0"/>
                <w:color w:val="auto"/>
                <w:sz w:val="22"/>
                <w:szCs w:val="22"/>
                <w:lang w:eastAsia="en-US"/>
              </w:rPr>
              <w:t xml:space="preserve">Les </w:t>
            </w:r>
            <w:r>
              <w:rPr>
                <w:rFonts w:ascii="Calibri" w:hAnsi="Calibri"/>
                <w:b w:val="0"/>
                <w:bCs w:val="0"/>
                <w:i w:val="0"/>
                <w:iCs w:val="0"/>
                <w:caps w:val="0"/>
                <w:color w:val="auto"/>
                <w:sz w:val="22"/>
                <w:szCs w:val="22"/>
                <w:lang w:eastAsia="en-US"/>
              </w:rPr>
              <w:t>PARTIES reconnaissent</w:t>
            </w:r>
            <w:r w:rsidRPr="00701750">
              <w:rPr>
                <w:rFonts w:ascii="Calibri" w:hAnsi="Calibri"/>
                <w:b w:val="0"/>
                <w:bCs w:val="0"/>
                <w:i w:val="0"/>
                <w:iCs w:val="0"/>
                <w:caps w:val="0"/>
                <w:color w:val="auto"/>
                <w:sz w:val="22"/>
                <w:szCs w:val="22"/>
                <w:lang w:eastAsia="en-US"/>
              </w:rPr>
              <w:t xml:space="preserve"> que les RESULTATS et les CONNAISSANCES PROPRES des autres PARTIES constituent des INFORMATIONS CONFIDENTIELLES.</w:t>
            </w:r>
            <w:bookmarkEnd w:id="46"/>
            <w:bookmarkEnd w:id="47"/>
            <w:bookmarkEnd w:id="48"/>
            <w:bookmarkEnd w:id="49"/>
            <w:bookmarkEnd w:id="50"/>
          </w:p>
        </w:tc>
      </w:tr>
    </w:tbl>
    <w:p w:rsidR="006E52F0" w:rsidRPr="007D75D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162"/>
        </w:trPr>
        <w:tc>
          <w:tcPr>
            <w:tcW w:w="10408" w:type="dxa"/>
          </w:tcPr>
          <w:p w:rsidR="006E52F0" w:rsidRPr="00701750" w:rsidRDefault="006E52F0" w:rsidP="00F47083">
            <w:pPr>
              <w:pStyle w:val="StyleTitre2JustifiAvant12ptAprs6pt"/>
              <w:ind w:left="0" w:firstLine="0"/>
              <w:rPr>
                <w:rFonts w:ascii="Calibri" w:hAnsi="Calibri"/>
                <w:bCs w:val="0"/>
                <w:i w:val="0"/>
                <w:iCs w:val="0"/>
                <w:caps w:val="0"/>
                <w:color w:val="auto"/>
                <w:sz w:val="22"/>
                <w:szCs w:val="22"/>
                <w:lang w:eastAsia="en-US"/>
              </w:rPr>
            </w:pPr>
            <w:bookmarkStart w:id="51" w:name="_Toc402518988"/>
            <w:r w:rsidRPr="00701750">
              <w:rPr>
                <w:rFonts w:ascii="Calibri" w:hAnsi="Calibri"/>
                <w:bCs w:val="0"/>
                <w:i w:val="0"/>
                <w:iCs w:val="0"/>
                <w:caps w:val="0"/>
                <w:color w:val="auto"/>
                <w:sz w:val="22"/>
                <w:szCs w:val="22"/>
                <w:lang w:eastAsia="en-US"/>
              </w:rPr>
              <w:t>1.9 LOGICIEL LIBRE / LOGICIEL OPEN SOURCE :</w:t>
            </w:r>
            <w:bookmarkEnd w:id="51"/>
            <w:r w:rsidRPr="00701750">
              <w:rPr>
                <w:rFonts w:ascii="Calibri" w:hAnsi="Calibri"/>
                <w:bCs w:val="0"/>
                <w:i w:val="0"/>
                <w:iCs w:val="0"/>
                <w:caps w:val="0"/>
                <w:color w:val="auto"/>
                <w:sz w:val="22"/>
                <w:szCs w:val="22"/>
                <w:lang w:eastAsia="en-US"/>
              </w:rPr>
              <w:t xml:space="preserve"> </w:t>
            </w:r>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264"/>
        </w:trPr>
        <w:tc>
          <w:tcPr>
            <w:tcW w:w="10408" w:type="dxa"/>
          </w:tcPr>
          <w:p w:rsidR="006E52F0" w:rsidRPr="00701750" w:rsidRDefault="006E52F0" w:rsidP="00F47083">
            <w:pPr>
              <w:pStyle w:val="StyleTitre2JustifiAvant12ptAprs6pt"/>
              <w:ind w:left="0" w:firstLine="0"/>
              <w:rPr>
                <w:rFonts w:ascii="Calibri" w:hAnsi="Calibri"/>
                <w:bCs w:val="0"/>
                <w:i w:val="0"/>
                <w:iCs w:val="0"/>
                <w:caps w:val="0"/>
                <w:color w:val="auto"/>
                <w:sz w:val="22"/>
                <w:szCs w:val="22"/>
                <w:lang w:eastAsia="en-US"/>
              </w:rPr>
            </w:pPr>
            <w:bookmarkStart w:id="52" w:name="_Toc252350957"/>
            <w:bookmarkStart w:id="53" w:name="_Toc254708265"/>
            <w:bookmarkStart w:id="54" w:name="_Toc254708477"/>
            <w:bookmarkStart w:id="55" w:name="_Toc254708706"/>
            <w:bookmarkStart w:id="56" w:name="_Toc255979435"/>
            <w:bookmarkStart w:id="57" w:name="_Toc402518989"/>
            <w:r w:rsidRPr="00701750">
              <w:rPr>
                <w:rFonts w:ascii="Calibri" w:hAnsi="Calibri"/>
                <w:b w:val="0"/>
                <w:bCs w:val="0"/>
                <w:i w:val="0"/>
                <w:iCs w:val="0"/>
                <w:caps w:val="0"/>
                <w:color w:val="auto"/>
                <w:sz w:val="22"/>
                <w:szCs w:val="22"/>
                <w:lang w:eastAsia="en-US"/>
              </w:rPr>
              <w:t>Logiciel sous LICENCE LIBRE ou sous LICENCE OPEN SOURCE.</w:t>
            </w:r>
            <w:bookmarkEnd w:id="52"/>
            <w:bookmarkEnd w:id="53"/>
            <w:bookmarkEnd w:id="54"/>
            <w:bookmarkEnd w:id="55"/>
            <w:bookmarkEnd w:id="56"/>
            <w:bookmarkEnd w:id="57"/>
          </w:p>
        </w:tc>
      </w:tr>
    </w:tbl>
    <w:p w:rsidR="006E52F0" w:rsidRDefault="006E52F0" w:rsidP="00F47083">
      <w:pPr>
        <w:spacing w:after="0" w:line="240" w:lineRule="auto"/>
        <w:rPr>
          <w:lang w:val="fr-FR"/>
        </w:rPr>
      </w:pPr>
    </w:p>
    <w:p w:rsidR="006E52F0" w:rsidRDefault="006E52F0">
      <w:pPr>
        <w:spacing w:after="0" w:line="240" w:lineRule="auto"/>
        <w:ind w:left="0"/>
        <w:rPr>
          <w:lang w:val="fr-FR"/>
        </w:rPr>
      </w:pPr>
      <w:r>
        <w:rPr>
          <w:lang w:val="fr-FR"/>
        </w:rPr>
        <w:br w:type="page"/>
      </w:r>
    </w:p>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151"/>
        </w:trPr>
        <w:tc>
          <w:tcPr>
            <w:tcW w:w="10408" w:type="dxa"/>
          </w:tcPr>
          <w:p w:rsidR="006E52F0" w:rsidRPr="00701750" w:rsidRDefault="006E52F0" w:rsidP="00F47083">
            <w:pPr>
              <w:pStyle w:val="StyleTitre2JustifiAvant12ptAprs6pt"/>
              <w:ind w:left="0" w:firstLine="0"/>
              <w:outlineLvl w:val="2"/>
              <w:rPr>
                <w:rFonts w:ascii="Calibri" w:hAnsi="Calibri"/>
                <w:bCs w:val="0"/>
                <w:i w:val="0"/>
                <w:iCs w:val="0"/>
                <w:caps w:val="0"/>
                <w:color w:val="auto"/>
                <w:sz w:val="22"/>
                <w:szCs w:val="22"/>
                <w:lang w:eastAsia="en-US"/>
              </w:rPr>
            </w:pPr>
            <w:bookmarkStart w:id="58" w:name="_Toc402518990"/>
            <w:r w:rsidRPr="00701750">
              <w:rPr>
                <w:rFonts w:ascii="Calibri" w:hAnsi="Calibri"/>
                <w:bCs w:val="0"/>
                <w:i w:val="0"/>
                <w:iCs w:val="0"/>
                <w:caps w:val="0"/>
                <w:color w:val="auto"/>
                <w:sz w:val="22"/>
                <w:szCs w:val="22"/>
                <w:lang w:eastAsia="en-US"/>
              </w:rPr>
              <w:t>1.9.1 LICENCE LIBRE :</w:t>
            </w:r>
            <w:bookmarkEnd w:id="58"/>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07"/>
        </w:trPr>
        <w:tc>
          <w:tcPr>
            <w:tcW w:w="10408" w:type="dxa"/>
          </w:tcPr>
          <w:p w:rsidR="006E52F0" w:rsidRPr="00701750" w:rsidRDefault="006E52F0" w:rsidP="00F47083">
            <w:pPr>
              <w:pStyle w:val="StyleTitre2JustifiAvant12ptAprs6pt"/>
              <w:ind w:left="0" w:firstLine="0"/>
              <w:rPr>
                <w:rFonts w:ascii="Calibri" w:hAnsi="Calibri"/>
                <w:bCs w:val="0"/>
                <w:i w:val="0"/>
                <w:iCs w:val="0"/>
                <w:caps w:val="0"/>
                <w:color w:val="auto"/>
                <w:sz w:val="22"/>
                <w:szCs w:val="22"/>
                <w:lang w:eastAsia="en-US"/>
              </w:rPr>
            </w:pPr>
            <w:bookmarkStart w:id="59" w:name="_Toc252350959"/>
            <w:bookmarkStart w:id="60" w:name="_Toc254708267"/>
            <w:bookmarkStart w:id="61" w:name="_Toc254708479"/>
            <w:bookmarkStart w:id="62" w:name="_Toc254708708"/>
            <w:bookmarkStart w:id="63" w:name="_Toc255979437"/>
            <w:r w:rsidRPr="00701750">
              <w:rPr>
                <w:rFonts w:ascii="Calibri" w:hAnsi="Calibri"/>
                <w:b w:val="0"/>
                <w:bCs w:val="0"/>
                <w:i w:val="0"/>
                <w:iCs w:val="0"/>
                <w:caps w:val="0"/>
                <w:color w:val="auto"/>
                <w:sz w:val="22"/>
                <w:szCs w:val="22"/>
                <w:lang w:eastAsia="en-US"/>
              </w:rPr>
              <w:t xml:space="preserve">Toute licence conforme aux critères définis par la Free Software </w:t>
            </w:r>
            <w:proofErr w:type="spellStart"/>
            <w:r w:rsidRPr="00701750">
              <w:rPr>
                <w:rFonts w:ascii="Calibri" w:hAnsi="Calibri"/>
                <w:b w:val="0"/>
                <w:bCs w:val="0"/>
                <w:i w:val="0"/>
                <w:iCs w:val="0"/>
                <w:caps w:val="0"/>
                <w:color w:val="auto"/>
                <w:sz w:val="22"/>
                <w:szCs w:val="22"/>
                <w:lang w:eastAsia="en-US"/>
              </w:rPr>
              <w:t>Foundation</w:t>
            </w:r>
            <w:proofErr w:type="spellEnd"/>
            <w:r w:rsidRPr="00701750">
              <w:rPr>
                <w:rFonts w:ascii="Calibri" w:hAnsi="Calibri"/>
                <w:b w:val="0"/>
                <w:bCs w:val="0"/>
                <w:i w:val="0"/>
                <w:iCs w:val="0"/>
                <w:caps w:val="0"/>
                <w:color w:val="auto"/>
                <w:sz w:val="22"/>
                <w:szCs w:val="22"/>
                <w:lang w:eastAsia="en-US"/>
              </w:rPr>
              <w:t xml:space="preserve"> (http://www.fsf.org).</w:t>
            </w:r>
            <w:bookmarkEnd w:id="59"/>
            <w:bookmarkEnd w:id="60"/>
            <w:bookmarkEnd w:id="61"/>
            <w:bookmarkEnd w:id="62"/>
            <w:bookmarkEnd w:id="63"/>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308"/>
        </w:trPr>
        <w:tc>
          <w:tcPr>
            <w:tcW w:w="10408" w:type="dxa"/>
          </w:tcPr>
          <w:p w:rsidR="006E52F0" w:rsidRPr="00701750" w:rsidRDefault="006E52F0" w:rsidP="00F47083">
            <w:pPr>
              <w:pStyle w:val="StyleTitre2JustifiAvant12ptAprs6pt"/>
              <w:ind w:left="0" w:firstLine="0"/>
              <w:outlineLvl w:val="2"/>
              <w:rPr>
                <w:rFonts w:ascii="Calibri" w:hAnsi="Calibri"/>
                <w:bCs w:val="0"/>
                <w:i w:val="0"/>
                <w:iCs w:val="0"/>
                <w:caps w:val="0"/>
                <w:color w:val="auto"/>
                <w:sz w:val="22"/>
                <w:szCs w:val="22"/>
                <w:lang w:eastAsia="en-US"/>
              </w:rPr>
            </w:pPr>
            <w:bookmarkStart w:id="64" w:name="_Toc402518992"/>
            <w:r w:rsidRPr="00701750">
              <w:rPr>
                <w:rFonts w:ascii="Calibri" w:hAnsi="Calibri"/>
                <w:bCs w:val="0"/>
                <w:i w:val="0"/>
                <w:iCs w:val="0"/>
                <w:caps w:val="0"/>
                <w:color w:val="auto"/>
                <w:sz w:val="22"/>
                <w:szCs w:val="22"/>
                <w:lang w:eastAsia="en-US"/>
              </w:rPr>
              <w:t>1.9.2 LICENCE OPEN SOURCE :</w:t>
            </w:r>
            <w:bookmarkEnd w:id="64"/>
            <w:r w:rsidRPr="00701750">
              <w:rPr>
                <w:rFonts w:ascii="Calibri" w:hAnsi="Calibri"/>
                <w:bCs w:val="0"/>
                <w:i w:val="0"/>
                <w:iCs w:val="0"/>
                <w:caps w:val="0"/>
                <w:color w:val="auto"/>
                <w:sz w:val="22"/>
                <w:szCs w:val="22"/>
                <w:lang w:eastAsia="en-US"/>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07"/>
        </w:trPr>
        <w:tc>
          <w:tcPr>
            <w:tcW w:w="10408" w:type="dxa"/>
          </w:tcPr>
          <w:p w:rsidR="006E52F0" w:rsidRPr="00701750" w:rsidRDefault="006E52F0" w:rsidP="00F47083">
            <w:pPr>
              <w:pStyle w:val="StyleTitre2JustifiAvant12ptAprs6pt"/>
              <w:ind w:left="0" w:firstLine="0"/>
              <w:rPr>
                <w:rFonts w:ascii="Calibri" w:hAnsi="Calibri"/>
                <w:bCs w:val="0"/>
                <w:i w:val="0"/>
                <w:iCs w:val="0"/>
                <w:caps w:val="0"/>
                <w:color w:val="auto"/>
                <w:sz w:val="22"/>
                <w:szCs w:val="22"/>
                <w:lang w:eastAsia="en-US"/>
              </w:rPr>
            </w:pPr>
            <w:bookmarkStart w:id="65" w:name="_Toc252350961"/>
            <w:bookmarkStart w:id="66" w:name="_Toc254708269"/>
            <w:bookmarkStart w:id="67" w:name="_Toc254708481"/>
            <w:bookmarkStart w:id="68" w:name="_Toc254708710"/>
            <w:bookmarkStart w:id="69" w:name="_Toc255979439"/>
            <w:bookmarkStart w:id="70" w:name="_Toc402518993"/>
            <w:r w:rsidRPr="00701750">
              <w:rPr>
                <w:rFonts w:ascii="Calibri" w:hAnsi="Calibri"/>
                <w:b w:val="0"/>
                <w:bCs w:val="0"/>
                <w:i w:val="0"/>
                <w:iCs w:val="0"/>
                <w:caps w:val="0"/>
                <w:color w:val="auto"/>
                <w:sz w:val="22"/>
                <w:szCs w:val="22"/>
                <w:lang w:eastAsia="en-US"/>
              </w:rPr>
              <w:t>Toute licence conforme aux principes définis par l’Open Source Initiative (http://www.opensource.org).</w:t>
            </w:r>
            <w:bookmarkEnd w:id="65"/>
            <w:bookmarkEnd w:id="66"/>
            <w:bookmarkEnd w:id="67"/>
            <w:bookmarkEnd w:id="68"/>
            <w:bookmarkEnd w:id="69"/>
            <w:bookmarkEnd w:id="70"/>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147"/>
        </w:trPr>
        <w:tc>
          <w:tcPr>
            <w:tcW w:w="10408" w:type="dxa"/>
          </w:tcPr>
          <w:p w:rsidR="006E52F0" w:rsidRPr="00701750" w:rsidRDefault="006E52F0" w:rsidP="00F47083">
            <w:pPr>
              <w:pStyle w:val="StyleTitre2JustifiAvant12ptAprs6pt"/>
              <w:tabs>
                <w:tab w:val="clear" w:pos="709"/>
              </w:tabs>
              <w:ind w:left="0" w:firstLine="0"/>
              <w:rPr>
                <w:rFonts w:ascii="Calibri" w:hAnsi="Calibri"/>
                <w:bCs w:val="0"/>
                <w:i w:val="0"/>
                <w:iCs w:val="0"/>
                <w:caps w:val="0"/>
                <w:color w:val="auto"/>
                <w:sz w:val="22"/>
                <w:szCs w:val="22"/>
                <w:lang w:eastAsia="en-US"/>
              </w:rPr>
            </w:pPr>
            <w:bookmarkStart w:id="71" w:name="_Toc402518994"/>
            <w:r w:rsidRPr="00701750">
              <w:rPr>
                <w:rFonts w:ascii="Calibri" w:hAnsi="Calibri"/>
                <w:bCs w:val="0"/>
                <w:i w:val="0"/>
                <w:iCs w:val="0"/>
                <w:caps w:val="0"/>
                <w:color w:val="auto"/>
                <w:sz w:val="22"/>
                <w:szCs w:val="22"/>
                <w:lang w:eastAsia="en-US"/>
              </w:rPr>
              <w:t>1.10 PART DU PROJET :</w:t>
            </w:r>
            <w:bookmarkEnd w:id="71"/>
            <w:r w:rsidRPr="00701750">
              <w:rPr>
                <w:rFonts w:ascii="Calibri" w:hAnsi="Calibri"/>
                <w:color w:val="auto"/>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48"/>
        </w:trPr>
        <w:tc>
          <w:tcPr>
            <w:tcW w:w="10408" w:type="dxa"/>
          </w:tcPr>
          <w:p w:rsidR="006E52F0" w:rsidRPr="00701750" w:rsidRDefault="006E52F0" w:rsidP="00F47083">
            <w:pPr>
              <w:pStyle w:val="StyleTitre2JustifiAvant12ptAprs6pt"/>
              <w:tabs>
                <w:tab w:val="clear" w:pos="709"/>
              </w:tabs>
              <w:ind w:left="0" w:firstLine="0"/>
              <w:rPr>
                <w:rFonts w:ascii="Calibri" w:hAnsi="Calibri"/>
                <w:b w:val="0"/>
                <w:bCs w:val="0"/>
                <w:i w:val="0"/>
                <w:iCs w:val="0"/>
                <w:caps w:val="0"/>
                <w:color w:val="auto"/>
                <w:sz w:val="22"/>
                <w:szCs w:val="22"/>
                <w:lang w:eastAsia="en-US"/>
              </w:rPr>
            </w:pPr>
            <w:bookmarkStart w:id="72" w:name="_Toc252350963"/>
            <w:bookmarkStart w:id="73" w:name="_Toc254708271"/>
            <w:bookmarkStart w:id="74" w:name="_Toc254708483"/>
            <w:bookmarkStart w:id="75" w:name="_Toc254708712"/>
            <w:bookmarkStart w:id="76" w:name="_Toc255979441"/>
            <w:bookmarkStart w:id="77" w:name="_Toc402518995"/>
            <w:r w:rsidRPr="00701750">
              <w:rPr>
                <w:rFonts w:ascii="Calibri" w:hAnsi="Calibri"/>
                <w:b w:val="0"/>
                <w:bCs w:val="0"/>
                <w:i w:val="0"/>
                <w:iCs w:val="0"/>
                <w:caps w:val="0"/>
                <w:color w:val="auto"/>
                <w:sz w:val="22"/>
                <w:szCs w:val="22"/>
                <w:lang w:eastAsia="en-US"/>
              </w:rPr>
              <w:t>Part des travaux mise à la charge d’une PARTIE</w:t>
            </w:r>
            <w:r>
              <w:rPr>
                <w:rFonts w:ascii="Calibri" w:hAnsi="Calibri"/>
                <w:b w:val="0"/>
                <w:bCs w:val="0"/>
                <w:i w:val="0"/>
                <w:iCs w:val="0"/>
                <w:caps w:val="0"/>
                <w:color w:val="auto"/>
                <w:sz w:val="22"/>
                <w:szCs w:val="22"/>
                <w:lang w:eastAsia="en-US"/>
              </w:rPr>
              <w:t>, la répartition des travaux relatifs au PROJET est définie à</w:t>
            </w:r>
            <w:r w:rsidRPr="00701750">
              <w:rPr>
                <w:rFonts w:ascii="Calibri" w:hAnsi="Calibri"/>
                <w:b w:val="0"/>
                <w:bCs w:val="0"/>
                <w:i w:val="0"/>
                <w:iCs w:val="0"/>
                <w:caps w:val="0"/>
                <w:color w:val="auto"/>
                <w:sz w:val="22"/>
                <w:szCs w:val="22"/>
                <w:lang w:eastAsia="en-US"/>
              </w:rPr>
              <w:t xml:space="preserve"> l’Annexe 1 à l’ACCORD.</w:t>
            </w:r>
            <w:bookmarkEnd w:id="72"/>
            <w:bookmarkEnd w:id="73"/>
            <w:bookmarkEnd w:id="74"/>
            <w:bookmarkEnd w:id="75"/>
            <w:bookmarkEnd w:id="76"/>
            <w:bookmarkEnd w:id="77"/>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F6A1A">
        <w:trPr>
          <w:trHeight w:val="221"/>
        </w:trPr>
        <w:tc>
          <w:tcPr>
            <w:tcW w:w="10408" w:type="dxa"/>
          </w:tcPr>
          <w:p w:rsidR="006E52F0" w:rsidRPr="00701750" w:rsidRDefault="006E52F0" w:rsidP="00F47083">
            <w:pPr>
              <w:pStyle w:val="StyleTitre2JustifiAvant12ptAprs6pt"/>
              <w:tabs>
                <w:tab w:val="clear" w:pos="709"/>
              </w:tabs>
              <w:ind w:left="0" w:firstLine="0"/>
              <w:rPr>
                <w:rFonts w:ascii="Calibri" w:hAnsi="Calibri"/>
                <w:i w:val="0"/>
                <w:color w:val="auto"/>
                <w:sz w:val="22"/>
                <w:szCs w:val="22"/>
              </w:rPr>
            </w:pPr>
            <w:bookmarkStart w:id="78" w:name="_Toc402518996"/>
            <w:r w:rsidRPr="00701750">
              <w:rPr>
                <w:rFonts w:ascii="Calibri" w:hAnsi="Calibri"/>
                <w:bCs w:val="0"/>
                <w:i w:val="0"/>
                <w:iCs w:val="0"/>
                <w:caps w:val="0"/>
                <w:color w:val="auto"/>
                <w:sz w:val="22"/>
                <w:szCs w:val="22"/>
                <w:lang w:eastAsia="en-US"/>
              </w:rPr>
              <w:t>1.11 PARTIES COPROPRIETAIRES :</w:t>
            </w:r>
            <w:bookmarkEnd w:id="78"/>
          </w:p>
        </w:tc>
      </w:tr>
    </w:tbl>
    <w:p w:rsidR="006E52F0" w:rsidRPr="005B13AF"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68"/>
        </w:trPr>
        <w:tc>
          <w:tcPr>
            <w:tcW w:w="10408" w:type="dxa"/>
          </w:tcPr>
          <w:p w:rsidR="006E52F0" w:rsidRPr="00701750" w:rsidRDefault="006E52F0" w:rsidP="00F47083">
            <w:pPr>
              <w:pStyle w:val="StyleTitre2JustifiAvant12ptAprs6pt"/>
              <w:tabs>
                <w:tab w:val="clear" w:pos="709"/>
              </w:tabs>
              <w:ind w:left="0" w:firstLine="0"/>
              <w:rPr>
                <w:rFonts w:ascii="Calibri" w:hAnsi="Calibri"/>
                <w:i w:val="0"/>
                <w:color w:val="auto"/>
                <w:sz w:val="22"/>
                <w:szCs w:val="22"/>
              </w:rPr>
            </w:pPr>
            <w:bookmarkStart w:id="79" w:name="_Toc252350965"/>
            <w:bookmarkStart w:id="80" w:name="_Toc254708273"/>
            <w:bookmarkStart w:id="81" w:name="_Toc254708485"/>
            <w:bookmarkStart w:id="82" w:name="_Toc254708714"/>
            <w:bookmarkStart w:id="83" w:name="_Toc255979443"/>
            <w:bookmarkStart w:id="84" w:name="_Toc402518997"/>
            <w:r w:rsidRPr="00701750">
              <w:rPr>
                <w:rFonts w:ascii="Calibri" w:hAnsi="Calibri"/>
                <w:b w:val="0"/>
                <w:bCs w:val="0"/>
                <w:i w:val="0"/>
                <w:iCs w:val="0"/>
                <w:caps w:val="0"/>
                <w:color w:val="auto"/>
                <w:sz w:val="22"/>
                <w:szCs w:val="22"/>
                <w:lang w:eastAsia="en-US"/>
              </w:rPr>
              <w:t>PARTIES copropriétaires de RESULTATS COMMUNS, telles que définies à l’Article 7.3 ci-après.</w:t>
            </w:r>
            <w:bookmarkEnd w:id="79"/>
            <w:bookmarkEnd w:id="80"/>
            <w:bookmarkEnd w:id="81"/>
            <w:bookmarkEnd w:id="82"/>
            <w:bookmarkEnd w:id="83"/>
            <w:bookmarkEnd w:id="84"/>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95"/>
        </w:trPr>
        <w:tc>
          <w:tcPr>
            <w:tcW w:w="10408" w:type="dxa"/>
          </w:tcPr>
          <w:p w:rsidR="006E52F0" w:rsidRPr="00701750" w:rsidRDefault="006E52F0" w:rsidP="00F47083">
            <w:pPr>
              <w:pStyle w:val="StyleTitre2JustifiAvant12ptAprs6pt"/>
              <w:tabs>
                <w:tab w:val="clear" w:pos="709"/>
              </w:tabs>
              <w:ind w:left="0" w:firstLine="0"/>
              <w:rPr>
                <w:rFonts w:ascii="Calibri" w:hAnsi="Calibri"/>
                <w:i w:val="0"/>
                <w:color w:val="auto"/>
                <w:sz w:val="22"/>
                <w:szCs w:val="22"/>
              </w:rPr>
            </w:pPr>
            <w:bookmarkStart w:id="85" w:name="_Toc227140034"/>
            <w:bookmarkStart w:id="86" w:name="_Toc228161034"/>
            <w:bookmarkStart w:id="87" w:name="_Toc402518998"/>
            <w:r w:rsidRPr="00701750">
              <w:rPr>
                <w:rFonts w:ascii="Calibri" w:hAnsi="Calibri"/>
                <w:bCs w:val="0"/>
                <w:i w:val="0"/>
                <w:iCs w:val="0"/>
                <w:caps w:val="0"/>
                <w:color w:val="auto"/>
                <w:sz w:val="22"/>
                <w:szCs w:val="22"/>
                <w:lang w:eastAsia="en-US"/>
              </w:rPr>
              <w:t>1.12 PROJET :</w:t>
            </w:r>
            <w:bookmarkEnd w:id="85"/>
            <w:bookmarkEnd w:id="86"/>
            <w:bookmarkEnd w:id="87"/>
            <w:r w:rsidRPr="00701750">
              <w:rPr>
                <w:rFonts w:ascii="Calibri" w:hAnsi="Calibri"/>
                <w:color w:val="auto"/>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672"/>
        </w:trPr>
        <w:tc>
          <w:tcPr>
            <w:tcW w:w="10408" w:type="dxa"/>
          </w:tcPr>
          <w:p w:rsidR="006E52F0" w:rsidRPr="00701750" w:rsidRDefault="006E52F0" w:rsidP="008D7AFD">
            <w:pPr>
              <w:pStyle w:val="StyleTitre2JustifiAvant12ptAprs6pt"/>
              <w:tabs>
                <w:tab w:val="clear" w:pos="709"/>
              </w:tabs>
              <w:ind w:left="0" w:firstLine="0"/>
              <w:rPr>
                <w:rFonts w:ascii="Calibri" w:hAnsi="Calibri"/>
                <w:i w:val="0"/>
                <w:color w:val="auto"/>
                <w:sz w:val="22"/>
                <w:szCs w:val="22"/>
              </w:rPr>
            </w:pPr>
            <w:bookmarkStart w:id="88" w:name="_Toc252350967"/>
            <w:bookmarkStart w:id="89" w:name="_Toc254708275"/>
            <w:bookmarkStart w:id="90" w:name="_Toc254708487"/>
            <w:bookmarkStart w:id="91" w:name="_Toc254708716"/>
            <w:bookmarkStart w:id="92" w:name="_Toc255979445"/>
            <w:r w:rsidRPr="00701750">
              <w:rPr>
                <w:rFonts w:ascii="Calibri" w:hAnsi="Calibri"/>
                <w:b w:val="0"/>
                <w:bCs w:val="0"/>
                <w:i w:val="0"/>
                <w:iCs w:val="0"/>
                <w:caps w:val="0"/>
                <w:color w:val="auto"/>
                <w:sz w:val="22"/>
                <w:szCs w:val="22"/>
                <w:lang w:eastAsia="en-US"/>
              </w:rPr>
              <w:t xml:space="preserve">PROJET de recherche intitulé </w:t>
            </w:r>
            <w:r w:rsidRPr="00611252">
              <w:rPr>
                <w:rFonts w:ascii="Calibri" w:hAnsi="Calibri"/>
                <w:b w:val="0"/>
                <w:bCs w:val="0"/>
                <w:i w:val="0"/>
                <w:iCs w:val="0"/>
                <w:caps w:val="0"/>
                <w:color w:val="auto"/>
                <w:sz w:val="22"/>
                <w:szCs w:val="22"/>
                <w:highlight w:val="lightGray"/>
                <w:lang w:eastAsia="en-US"/>
              </w:rPr>
              <w:t>[acronyme]</w:t>
            </w:r>
            <w:r w:rsidRPr="00701750">
              <w:rPr>
                <w:rFonts w:ascii="Calibri" w:hAnsi="Calibri"/>
                <w:b w:val="0"/>
                <w:bCs w:val="0"/>
                <w:i w:val="0"/>
                <w:iCs w:val="0"/>
                <w:caps w:val="0"/>
                <w:color w:val="auto"/>
                <w:sz w:val="22"/>
                <w:szCs w:val="22"/>
                <w:lang w:eastAsia="en-US"/>
              </w:rPr>
              <w:t xml:space="preserve"> et </w:t>
            </w:r>
            <w:r w:rsidRPr="00611252">
              <w:rPr>
                <w:rFonts w:ascii="Calibri" w:hAnsi="Calibri"/>
                <w:b w:val="0"/>
                <w:bCs w:val="0"/>
                <w:i w:val="0"/>
                <w:iCs w:val="0"/>
                <w:caps w:val="0"/>
                <w:color w:val="auto"/>
                <w:sz w:val="22"/>
                <w:szCs w:val="22"/>
                <w:highlight w:val="lightGray"/>
                <w:lang w:eastAsia="en-US"/>
              </w:rPr>
              <w:t>[titre]</w:t>
            </w:r>
            <w:r w:rsidRPr="00701750">
              <w:rPr>
                <w:rFonts w:ascii="Calibri" w:hAnsi="Calibri"/>
                <w:b w:val="0"/>
                <w:bCs w:val="0"/>
                <w:i w:val="0"/>
                <w:iCs w:val="0"/>
                <w:caps w:val="0"/>
                <w:color w:val="auto"/>
                <w:sz w:val="22"/>
                <w:szCs w:val="22"/>
                <w:lang w:eastAsia="en-US"/>
              </w:rPr>
              <w:t xml:space="preserve"> et </w:t>
            </w:r>
            <w:r w:rsidRPr="00611252">
              <w:rPr>
                <w:rFonts w:ascii="Calibri" w:hAnsi="Calibri"/>
                <w:b w:val="0"/>
                <w:bCs w:val="0"/>
                <w:i w:val="0"/>
                <w:iCs w:val="0"/>
                <w:caps w:val="0"/>
                <w:color w:val="auto"/>
                <w:sz w:val="22"/>
                <w:szCs w:val="22"/>
                <w:highlight w:val="lightGray"/>
                <w:lang w:eastAsia="en-US"/>
              </w:rPr>
              <w:t>[objet du projet tel que décrit dans la convention de subvention ANR]</w:t>
            </w:r>
            <w:r w:rsidRPr="00701750">
              <w:rPr>
                <w:rFonts w:ascii="Calibri" w:hAnsi="Calibri"/>
                <w:b w:val="0"/>
                <w:bCs w:val="0"/>
                <w:i w:val="0"/>
                <w:iCs w:val="0"/>
                <w:caps w:val="0"/>
                <w:color w:val="auto"/>
                <w:sz w:val="22"/>
                <w:szCs w:val="22"/>
                <w:lang w:eastAsia="en-US"/>
              </w:rPr>
              <w:t xml:space="preserve"> faisant l’objet de l’ACCORD et décrit à l’Annexe </w:t>
            </w:r>
            <w:r>
              <w:rPr>
                <w:rFonts w:ascii="Calibri" w:hAnsi="Calibri"/>
                <w:b w:val="0"/>
                <w:bCs w:val="0"/>
                <w:i w:val="0"/>
                <w:iCs w:val="0"/>
                <w:caps w:val="0"/>
                <w:color w:val="auto"/>
                <w:sz w:val="22"/>
                <w:szCs w:val="22"/>
                <w:lang w:eastAsia="en-US"/>
              </w:rPr>
              <w:t>1</w:t>
            </w:r>
            <w:r w:rsidRPr="00701750">
              <w:rPr>
                <w:rFonts w:ascii="Calibri" w:hAnsi="Calibri"/>
                <w:b w:val="0"/>
                <w:bCs w:val="0"/>
                <w:i w:val="0"/>
                <w:iCs w:val="0"/>
                <w:caps w:val="0"/>
                <w:color w:val="auto"/>
                <w:sz w:val="22"/>
                <w:szCs w:val="22"/>
                <w:lang w:eastAsia="en-US"/>
              </w:rPr>
              <w:t>.</w:t>
            </w:r>
            <w:bookmarkEnd w:id="88"/>
            <w:bookmarkEnd w:id="89"/>
            <w:bookmarkEnd w:id="90"/>
            <w:bookmarkEnd w:id="91"/>
            <w:bookmarkEnd w:id="92"/>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155"/>
        </w:trPr>
        <w:tc>
          <w:tcPr>
            <w:tcW w:w="10408" w:type="dxa"/>
          </w:tcPr>
          <w:p w:rsidR="006E52F0" w:rsidRPr="00701750" w:rsidRDefault="006E52F0" w:rsidP="00F47083">
            <w:pPr>
              <w:pStyle w:val="StyleTitre2JustifiAvant12ptAprs6pt"/>
              <w:tabs>
                <w:tab w:val="clear" w:pos="709"/>
              </w:tabs>
              <w:ind w:left="0" w:firstLine="0"/>
              <w:rPr>
                <w:rFonts w:ascii="Calibri" w:hAnsi="Calibri"/>
                <w:i w:val="0"/>
                <w:color w:val="auto"/>
                <w:sz w:val="22"/>
                <w:szCs w:val="22"/>
              </w:rPr>
            </w:pPr>
            <w:bookmarkStart w:id="93" w:name="_Toc227140035"/>
            <w:bookmarkStart w:id="94" w:name="_Toc228161035"/>
            <w:bookmarkStart w:id="95" w:name="_Toc402519000"/>
            <w:r w:rsidRPr="00701750">
              <w:rPr>
                <w:rFonts w:ascii="Calibri" w:hAnsi="Calibri"/>
                <w:bCs w:val="0"/>
                <w:i w:val="0"/>
                <w:iCs w:val="0"/>
                <w:caps w:val="0"/>
                <w:color w:val="auto"/>
                <w:sz w:val="22"/>
                <w:szCs w:val="22"/>
                <w:lang w:eastAsia="en-US"/>
              </w:rPr>
              <w:t>1.13 RESULTATS :</w:t>
            </w:r>
            <w:bookmarkEnd w:id="93"/>
            <w:bookmarkEnd w:id="94"/>
            <w:bookmarkEnd w:id="95"/>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1481"/>
        </w:trPr>
        <w:tc>
          <w:tcPr>
            <w:tcW w:w="10408" w:type="dxa"/>
          </w:tcPr>
          <w:p w:rsidR="006E52F0" w:rsidRPr="00701750" w:rsidRDefault="006E52F0" w:rsidP="00F47083">
            <w:pPr>
              <w:pStyle w:val="StyleTitre2JustifiAvant12ptAprs6pt"/>
              <w:tabs>
                <w:tab w:val="clear" w:pos="709"/>
              </w:tabs>
              <w:ind w:left="0" w:firstLine="0"/>
              <w:rPr>
                <w:rFonts w:ascii="Calibri" w:hAnsi="Calibri"/>
                <w:i w:val="0"/>
                <w:color w:val="auto"/>
                <w:sz w:val="22"/>
                <w:szCs w:val="22"/>
              </w:rPr>
            </w:pPr>
            <w:bookmarkStart w:id="96" w:name="_Toc252350969"/>
            <w:bookmarkStart w:id="97" w:name="_Toc254708277"/>
            <w:bookmarkStart w:id="98" w:name="_Toc254708489"/>
            <w:bookmarkStart w:id="99" w:name="_Toc254708718"/>
            <w:bookmarkStart w:id="100" w:name="_Toc255979447"/>
            <w:r w:rsidRPr="00701750">
              <w:rPr>
                <w:rFonts w:ascii="Calibri" w:hAnsi="Calibri"/>
                <w:b w:val="0"/>
                <w:bCs w:val="0"/>
                <w:i w:val="0"/>
                <w:iCs w:val="0"/>
                <w:caps w:val="0"/>
                <w:color w:val="auto"/>
                <w:sz w:val="22"/>
                <w:szCs w:val="22"/>
                <w:lang w:eastAsia="en-US"/>
              </w:rPr>
              <w:t>Toutes les informations et connaissances techniques et/ou scientifiques issu</w:t>
            </w:r>
            <w:r>
              <w:rPr>
                <w:rFonts w:ascii="Calibri" w:hAnsi="Calibri"/>
                <w:b w:val="0"/>
                <w:bCs w:val="0"/>
                <w:i w:val="0"/>
                <w:iCs w:val="0"/>
                <w:caps w:val="0"/>
                <w:color w:val="auto"/>
                <w:sz w:val="22"/>
                <w:szCs w:val="22"/>
                <w:lang w:eastAsia="en-US"/>
              </w:rPr>
              <w:t>e</w:t>
            </w:r>
            <w:r w:rsidRPr="00701750">
              <w:rPr>
                <w:rFonts w:ascii="Calibri" w:hAnsi="Calibri"/>
                <w:b w:val="0"/>
                <w:bCs w:val="0"/>
                <w:i w:val="0"/>
                <w:iCs w:val="0"/>
                <w:caps w:val="0"/>
                <w:color w:val="auto"/>
                <w:sz w:val="22"/>
                <w:szCs w:val="22"/>
                <w:lang w:eastAsia="en-US"/>
              </w:rPr>
              <w:t xml:space="preserve">s de l’exécution du PROJET, notamment le savoir-faire, les secrets de fabrique, les secrets commerciaux, les données, les bases de données, les logiciels, les dossiers, les plans, </w:t>
            </w:r>
            <w:r>
              <w:rPr>
                <w:rFonts w:ascii="Calibri" w:hAnsi="Calibri"/>
                <w:b w:val="0"/>
                <w:bCs w:val="0"/>
                <w:i w:val="0"/>
                <w:iCs w:val="0"/>
                <w:caps w:val="0"/>
                <w:color w:val="auto"/>
                <w:sz w:val="22"/>
                <w:szCs w:val="22"/>
                <w:lang w:eastAsia="en-US"/>
              </w:rPr>
              <w:t xml:space="preserve">les </w:t>
            </w:r>
            <w:r w:rsidRPr="00701750">
              <w:rPr>
                <w:rFonts w:ascii="Calibri" w:hAnsi="Calibri"/>
                <w:b w:val="0"/>
                <w:bCs w:val="0"/>
                <w:i w:val="0"/>
                <w:iCs w:val="0"/>
                <w:caps w:val="0"/>
                <w:color w:val="auto"/>
                <w:sz w:val="22"/>
                <w:szCs w:val="22"/>
                <w:lang w:eastAsia="en-US"/>
              </w:rPr>
              <w:t xml:space="preserve">schémas, </w:t>
            </w:r>
            <w:r>
              <w:rPr>
                <w:rFonts w:ascii="Calibri" w:hAnsi="Calibri"/>
                <w:b w:val="0"/>
                <w:bCs w:val="0"/>
                <w:i w:val="0"/>
                <w:iCs w:val="0"/>
                <w:caps w:val="0"/>
                <w:color w:val="auto"/>
                <w:sz w:val="22"/>
                <w:szCs w:val="22"/>
                <w:lang w:eastAsia="en-US"/>
              </w:rPr>
              <w:t xml:space="preserve">les </w:t>
            </w:r>
            <w:r w:rsidRPr="00701750">
              <w:rPr>
                <w:rFonts w:ascii="Calibri" w:hAnsi="Calibri"/>
                <w:b w:val="0"/>
                <w:bCs w:val="0"/>
                <w:i w:val="0"/>
                <w:iCs w:val="0"/>
                <w:caps w:val="0"/>
                <w:color w:val="auto"/>
                <w:sz w:val="22"/>
                <w:szCs w:val="22"/>
                <w:lang w:eastAsia="en-US"/>
              </w:rPr>
              <w:t xml:space="preserve">dessins, </w:t>
            </w:r>
            <w:r>
              <w:rPr>
                <w:rFonts w:ascii="Calibri" w:hAnsi="Calibri"/>
                <w:b w:val="0"/>
                <w:bCs w:val="0"/>
                <w:i w:val="0"/>
                <w:iCs w:val="0"/>
                <w:caps w:val="0"/>
                <w:color w:val="auto"/>
                <w:sz w:val="22"/>
                <w:szCs w:val="22"/>
                <w:lang w:eastAsia="en-US"/>
              </w:rPr>
              <w:t xml:space="preserve">les </w:t>
            </w:r>
            <w:r w:rsidRPr="00701750">
              <w:rPr>
                <w:rFonts w:ascii="Calibri" w:hAnsi="Calibri"/>
                <w:b w:val="0"/>
                <w:bCs w:val="0"/>
                <w:i w:val="0"/>
                <w:iCs w:val="0"/>
                <w:caps w:val="0"/>
                <w:color w:val="auto"/>
                <w:sz w:val="22"/>
                <w:szCs w:val="22"/>
                <w:lang w:eastAsia="en-US"/>
              </w:rPr>
              <w:t xml:space="preserve">formules, et/ou tout autre type d'informations, sous quelque forme qu'elles soient, brevetables ou non et/ou brevetés ou non, et tous les droits de propriété intellectuelle en découlant, générés par une ou plusieurs PARTIES, </w:t>
            </w:r>
            <w:r w:rsidR="003774C3">
              <w:rPr>
                <w:rFonts w:ascii="Calibri" w:hAnsi="Calibri"/>
                <w:b w:val="0"/>
                <w:bCs w:val="0"/>
                <w:i w:val="0"/>
                <w:iCs w:val="0"/>
                <w:caps w:val="0"/>
                <w:color w:val="auto"/>
                <w:sz w:val="22"/>
                <w:szCs w:val="22"/>
                <w:lang w:eastAsia="en-US"/>
              </w:rPr>
              <w:t xml:space="preserve">leurs AFFILIÉES, </w:t>
            </w:r>
            <w:r w:rsidRPr="00701750">
              <w:rPr>
                <w:rFonts w:ascii="Calibri" w:hAnsi="Calibri"/>
                <w:b w:val="0"/>
                <w:bCs w:val="0"/>
                <w:i w:val="0"/>
                <w:iCs w:val="0"/>
                <w:caps w:val="0"/>
                <w:color w:val="auto"/>
                <w:sz w:val="22"/>
                <w:szCs w:val="22"/>
                <w:lang w:eastAsia="en-US"/>
              </w:rPr>
              <w:t>ou leurs sous-traitants.</w:t>
            </w:r>
            <w:bookmarkEnd w:id="96"/>
            <w:bookmarkEnd w:id="97"/>
            <w:bookmarkEnd w:id="98"/>
            <w:bookmarkEnd w:id="99"/>
            <w:bookmarkEnd w:id="100"/>
          </w:p>
        </w:tc>
      </w:tr>
    </w:tbl>
    <w:p w:rsidR="006E52F0" w:rsidRPr="004402CC"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19"/>
        </w:trPr>
        <w:tc>
          <w:tcPr>
            <w:tcW w:w="10408" w:type="dxa"/>
          </w:tcPr>
          <w:p w:rsidR="006E52F0" w:rsidRPr="00701750" w:rsidRDefault="006E52F0" w:rsidP="00F47083">
            <w:pPr>
              <w:pStyle w:val="StyleTitre2JustifiAvant12ptAprs6pt"/>
              <w:tabs>
                <w:tab w:val="clear" w:pos="709"/>
                <w:tab w:val="num" w:pos="0"/>
              </w:tabs>
              <w:ind w:left="0" w:firstLine="0"/>
              <w:rPr>
                <w:rFonts w:ascii="Calibri" w:hAnsi="Calibri"/>
                <w:bCs w:val="0"/>
                <w:i w:val="0"/>
                <w:iCs w:val="0"/>
                <w:caps w:val="0"/>
                <w:color w:val="auto"/>
                <w:sz w:val="22"/>
                <w:szCs w:val="22"/>
                <w:lang w:eastAsia="en-US"/>
              </w:rPr>
            </w:pPr>
            <w:bookmarkStart w:id="101" w:name="_Toc402519002"/>
            <w:r w:rsidRPr="00701750">
              <w:rPr>
                <w:rFonts w:ascii="Calibri" w:hAnsi="Calibri"/>
                <w:bCs w:val="0"/>
                <w:i w:val="0"/>
                <w:iCs w:val="0"/>
                <w:caps w:val="0"/>
                <w:color w:val="auto"/>
                <w:sz w:val="22"/>
                <w:szCs w:val="22"/>
                <w:lang w:eastAsia="en-US"/>
              </w:rPr>
              <w:t>1.14 RESULTATS COMMUNS :</w:t>
            </w:r>
            <w:bookmarkEnd w:id="101"/>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944"/>
        </w:trPr>
        <w:tc>
          <w:tcPr>
            <w:tcW w:w="10408" w:type="dxa"/>
          </w:tcPr>
          <w:p w:rsidR="006E52F0" w:rsidRPr="00701750" w:rsidRDefault="006E52F0" w:rsidP="00F47083">
            <w:pPr>
              <w:pStyle w:val="StyleTitre2JustifiAvant12ptAprs6pt"/>
              <w:tabs>
                <w:tab w:val="clear" w:pos="709"/>
                <w:tab w:val="num" w:pos="0"/>
              </w:tabs>
              <w:ind w:left="0" w:firstLine="0"/>
              <w:rPr>
                <w:rFonts w:ascii="Calibri" w:hAnsi="Calibri"/>
                <w:bCs w:val="0"/>
                <w:i w:val="0"/>
                <w:iCs w:val="0"/>
                <w:caps w:val="0"/>
                <w:color w:val="auto"/>
                <w:sz w:val="22"/>
                <w:szCs w:val="22"/>
                <w:lang w:eastAsia="en-US"/>
              </w:rPr>
            </w:pPr>
            <w:bookmarkStart w:id="102" w:name="_Toc252350971"/>
            <w:bookmarkStart w:id="103" w:name="_Toc254708279"/>
            <w:bookmarkStart w:id="104" w:name="_Toc254708491"/>
            <w:bookmarkStart w:id="105" w:name="_Toc254708720"/>
            <w:bookmarkStart w:id="106" w:name="_Toc255979449"/>
            <w:r>
              <w:rPr>
                <w:rFonts w:ascii="Calibri" w:hAnsi="Calibri"/>
                <w:b w:val="0"/>
                <w:bCs w:val="0"/>
                <w:i w:val="0"/>
                <w:iCs w:val="0"/>
                <w:caps w:val="0"/>
                <w:color w:val="auto"/>
                <w:sz w:val="22"/>
                <w:szCs w:val="22"/>
                <w:lang w:eastAsia="en-US"/>
              </w:rPr>
              <w:t>Tous</w:t>
            </w:r>
            <w:r w:rsidRPr="00701750">
              <w:rPr>
                <w:rFonts w:ascii="Calibri" w:hAnsi="Calibri"/>
                <w:b w:val="0"/>
                <w:bCs w:val="0"/>
                <w:i w:val="0"/>
                <w:iCs w:val="0"/>
                <w:caps w:val="0"/>
                <w:color w:val="auto"/>
                <w:sz w:val="22"/>
                <w:szCs w:val="22"/>
                <w:lang w:eastAsia="en-US"/>
              </w:rPr>
              <w:t xml:space="preserve"> RESULTAT</w:t>
            </w:r>
            <w:r>
              <w:rPr>
                <w:rFonts w:ascii="Calibri" w:hAnsi="Calibri"/>
                <w:b w:val="0"/>
                <w:bCs w:val="0"/>
                <w:i w:val="0"/>
                <w:iCs w:val="0"/>
                <w:caps w:val="0"/>
                <w:color w:val="auto"/>
                <w:sz w:val="22"/>
                <w:szCs w:val="22"/>
                <w:lang w:eastAsia="en-US"/>
              </w:rPr>
              <w:t>S</w:t>
            </w:r>
            <w:r w:rsidRPr="00701750">
              <w:rPr>
                <w:rFonts w:ascii="Calibri" w:hAnsi="Calibri"/>
                <w:b w:val="0"/>
                <w:bCs w:val="0"/>
                <w:i w:val="0"/>
                <w:iCs w:val="0"/>
                <w:caps w:val="0"/>
                <w:color w:val="auto"/>
                <w:sz w:val="22"/>
                <w:szCs w:val="22"/>
                <w:lang w:eastAsia="en-US"/>
              </w:rPr>
              <w:t xml:space="preserve"> développé</w:t>
            </w:r>
            <w:r>
              <w:rPr>
                <w:rFonts w:ascii="Calibri" w:hAnsi="Calibri"/>
                <w:b w:val="0"/>
                <w:bCs w:val="0"/>
                <w:i w:val="0"/>
                <w:iCs w:val="0"/>
                <w:caps w:val="0"/>
                <w:color w:val="auto"/>
                <w:sz w:val="22"/>
                <w:szCs w:val="22"/>
                <w:lang w:eastAsia="en-US"/>
              </w:rPr>
              <w:t>s</w:t>
            </w:r>
            <w:r w:rsidRPr="00701750">
              <w:rPr>
                <w:rFonts w:ascii="Calibri" w:hAnsi="Calibri"/>
                <w:b w:val="0"/>
                <w:bCs w:val="0"/>
                <w:i w:val="0"/>
                <w:iCs w:val="0"/>
                <w:caps w:val="0"/>
                <w:color w:val="auto"/>
                <w:sz w:val="22"/>
                <w:szCs w:val="22"/>
                <w:lang w:eastAsia="en-US"/>
              </w:rPr>
              <w:t xml:space="preserve"> au titre du PROJET conjointement par des personnels d'au moins deux PARTIES et dont les caractéristiques sont telles qu’il n’est pas possible de séparer la contribution intellectuelle de chacune des</w:t>
            </w:r>
            <w:r>
              <w:rPr>
                <w:rFonts w:ascii="Calibri" w:hAnsi="Calibri"/>
                <w:b w:val="0"/>
                <w:bCs w:val="0"/>
                <w:i w:val="0"/>
                <w:iCs w:val="0"/>
                <w:caps w:val="0"/>
                <w:color w:val="auto"/>
                <w:sz w:val="22"/>
                <w:szCs w:val="22"/>
                <w:lang w:eastAsia="en-US"/>
              </w:rPr>
              <w:t>dites</w:t>
            </w:r>
            <w:r w:rsidRPr="00701750">
              <w:rPr>
                <w:rFonts w:ascii="Calibri" w:hAnsi="Calibri"/>
                <w:b w:val="0"/>
                <w:bCs w:val="0"/>
                <w:i w:val="0"/>
                <w:iCs w:val="0"/>
                <w:caps w:val="0"/>
                <w:color w:val="auto"/>
                <w:sz w:val="22"/>
                <w:szCs w:val="22"/>
                <w:lang w:eastAsia="en-US"/>
              </w:rPr>
              <w:t xml:space="preserve"> PARTIES pour l</w:t>
            </w:r>
            <w:r>
              <w:rPr>
                <w:rFonts w:ascii="Calibri" w:hAnsi="Calibri"/>
                <w:b w:val="0"/>
                <w:bCs w:val="0"/>
                <w:i w:val="0"/>
                <w:iCs w:val="0"/>
                <w:caps w:val="0"/>
                <w:color w:val="auto"/>
                <w:sz w:val="22"/>
                <w:szCs w:val="22"/>
                <w:lang w:eastAsia="en-US"/>
              </w:rPr>
              <w:t>a demande</w:t>
            </w:r>
            <w:r w:rsidRPr="00701750">
              <w:rPr>
                <w:rFonts w:ascii="Calibri" w:hAnsi="Calibri"/>
                <w:b w:val="0"/>
                <w:bCs w:val="0"/>
                <w:i w:val="0"/>
                <w:iCs w:val="0"/>
                <w:caps w:val="0"/>
                <w:color w:val="auto"/>
                <w:sz w:val="22"/>
                <w:szCs w:val="22"/>
                <w:lang w:eastAsia="en-US"/>
              </w:rPr>
              <w:t xml:space="preserve"> ou l’obtention d’un droit de propriété intellectuelle.</w:t>
            </w:r>
            <w:bookmarkEnd w:id="102"/>
            <w:bookmarkEnd w:id="103"/>
            <w:bookmarkEnd w:id="104"/>
            <w:bookmarkEnd w:id="105"/>
            <w:bookmarkEnd w:id="106"/>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95"/>
        </w:trPr>
        <w:tc>
          <w:tcPr>
            <w:tcW w:w="10408" w:type="dxa"/>
          </w:tcPr>
          <w:p w:rsidR="006E52F0" w:rsidRPr="00701750" w:rsidRDefault="006E52F0" w:rsidP="00F47083">
            <w:pPr>
              <w:pStyle w:val="StyleTitre2JustifiAvant12ptAprs6pt"/>
              <w:ind w:hanging="2013"/>
              <w:rPr>
                <w:rFonts w:ascii="Calibri" w:hAnsi="Calibri"/>
                <w:bCs w:val="0"/>
                <w:i w:val="0"/>
                <w:iCs w:val="0"/>
                <w:caps w:val="0"/>
                <w:color w:val="auto"/>
                <w:sz w:val="22"/>
                <w:szCs w:val="22"/>
                <w:lang w:eastAsia="en-US"/>
              </w:rPr>
            </w:pPr>
            <w:bookmarkStart w:id="107" w:name="_Toc402519004"/>
            <w:r w:rsidRPr="00701750">
              <w:rPr>
                <w:rFonts w:ascii="Calibri" w:hAnsi="Calibri"/>
                <w:bCs w:val="0"/>
                <w:i w:val="0"/>
                <w:iCs w:val="0"/>
                <w:caps w:val="0"/>
                <w:color w:val="auto"/>
                <w:sz w:val="22"/>
                <w:szCs w:val="22"/>
                <w:lang w:eastAsia="en-US"/>
              </w:rPr>
              <w:t>1.15 RESULTATS PROPRES :</w:t>
            </w:r>
            <w:bookmarkEnd w:id="107"/>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672"/>
        </w:trPr>
        <w:tc>
          <w:tcPr>
            <w:tcW w:w="10408" w:type="dxa"/>
          </w:tcPr>
          <w:p w:rsidR="006E52F0" w:rsidRPr="00701750" w:rsidRDefault="006E52F0" w:rsidP="00F47083">
            <w:pPr>
              <w:pStyle w:val="StyleTitre2JustifiAvant12ptAprs6pt"/>
              <w:ind w:left="0" w:firstLine="0"/>
              <w:rPr>
                <w:rFonts w:ascii="Calibri" w:hAnsi="Calibri"/>
                <w:bCs w:val="0"/>
                <w:i w:val="0"/>
                <w:iCs w:val="0"/>
                <w:caps w:val="0"/>
                <w:color w:val="auto"/>
                <w:sz w:val="22"/>
                <w:szCs w:val="22"/>
                <w:lang w:eastAsia="en-US"/>
              </w:rPr>
            </w:pPr>
            <w:bookmarkStart w:id="108" w:name="_Toc252350973"/>
            <w:bookmarkStart w:id="109" w:name="_Toc254708281"/>
            <w:bookmarkStart w:id="110" w:name="_Toc254708493"/>
            <w:bookmarkStart w:id="111" w:name="_Toc254708722"/>
            <w:bookmarkStart w:id="112" w:name="_Toc255979451"/>
            <w:bookmarkStart w:id="113" w:name="_Toc402519005"/>
            <w:r w:rsidRPr="00701750">
              <w:rPr>
                <w:rFonts w:ascii="Calibri" w:hAnsi="Calibri"/>
                <w:b w:val="0"/>
                <w:bCs w:val="0"/>
                <w:i w:val="0"/>
                <w:iCs w:val="0"/>
                <w:caps w:val="0"/>
                <w:color w:val="auto"/>
                <w:sz w:val="22"/>
                <w:szCs w:val="22"/>
                <w:lang w:eastAsia="en-US"/>
              </w:rPr>
              <w:t xml:space="preserve">RESULTATS obtenus par une PARTIE seule, sans le concours d’une autre PARTIE, c'est-à-dire sans la participation </w:t>
            </w:r>
            <w:r>
              <w:rPr>
                <w:rFonts w:ascii="Calibri" w:hAnsi="Calibri"/>
                <w:b w:val="0"/>
                <w:bCs w:val="0"/>
                <w:i w:val="0"/>
                <w:iCs w:val="0"/>
                <w:caps w:val="0"/>
                <w:color w:val="auto"/>
                <w:sz w:val="22"/>
                <w:szCs w:val="22"/>
                <w:lang w:eastAsia="en-US"/>
              </w:rPr>
              <w:t xml:space="preserve">en termes d’activité inventive ou </w:t>
            </w:r>
            <w:r w:rsidRPr="00701750">
              <w:rPr>
                <w:rFonts w:ascii="Calibri" w:hAnsi="Calibri"/>
                <w:b w:val="0"/>
                <w:bCs w:val="0"/>
                <w:i w:val="0"/>
                <w:iCs w:val="0"/>
                <w:caps w:val="0"/>
                <w:color w:val="auto"/>
                <w:sz w:val="22"/>
                <w:szCs w:val="22"/>
                <w:lang w:eastAsia="en-US"/>
              </w:rPr>
              <w:t>intellectuelle lors de l’exécution de sa PART DU PROJET.</w:t>
            </w:r>
            <w:bookmarkEnd w:id="108"/>
            <w:bookmarkEnd w:id="109"/>
            <w:bookmarkEnd w:id="110"/>
            <w:bookmarkEnd w:id="111"/>
            <w:bookmarkEnd w:id="112"/>
            <w:bookmarkEnd w:id="113"/>
          </w:p>
        </w:tc>
      </w:tr>
    </w:tbl>
    <w:p w:rsidR="006E52F0" w:rsidRDefault="006E52F0" w:rsidP="00F47083">
      <w:pPr>
        <w:spacing w:after="0" w:line="240" w:lineRule="auto"/>
        <w:rPr>
          <w:lang w:val="fr-FR"/>
        </w:rPr>
      </w:pPr>
    </w:p>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55"/>
        </w:trPr>
        <w:tc>
          <w:tcPr>
            <w:tcW w:w="10408" w:type="dxa"/>
          </w:tcPr>
          <w:p w:rsidR="006E52F0" w:rsidRPr="00701750" w:rsidRDefault="006E52F0" w:rsidP="00F47083">
            <w:pPr>
              <w:spacing w:after="0" w:line="240" w:lineRule="auto"/>
              <w:ind w:left="0"/>
              <w:jc w:val="both"/>
              <w:outlineLvl w:val="0"/>
              <w:rPr>
                <w:bCs/>
                <w:i/>
                <w:iCs/>
                <w:caps/>
                <w:color w:val="auto"/>
                <w:sz w:val="22"/>
                <w:szCs w:val="22"/>
              </w:rPr>
            </w:pPr>
            <w:bookmarkStart w:id="114" w:name="_Toc402519006"/>
            <w:r w:rsidRPr="00701750">
              <w:rPr>
                <w:b/>
                <w:color w:val="auto"/>
                <w:sz w:val="22"/>
                <w:szCs w:val="22"/>
                <w:lang w:val="fr-FR"/>
              </w:rPr>
              <w:t>ARTICLE 2 – OBJET DE L’ACCORD</w:t>
            </w:r>
            <w:bookmarkEnd w:id="114"/>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4402CC">
            <w:pPr>
              <w:spacing w:after="0" w:line="240" w:lineRule="auto"/>
              <w:ind w:left="0"/>
              <w:jc w:val="both"/>
              <w:rPr>
                <w:color w:val="auto"/>
                <w:sz w:val="22"/>
                <w:szCs w:val="22"/>
                <w:lang w:val="fr-FR"/>
              </w:rPr>
            </w:pPr>
            <w:r w:rsidRPr="00701750">
              <w:rPr>
                <w:color w:val="auto"/>
                <w:sz w:val="22"/>
                <w:szCs w:val="22"/>
                <w:lang w:val="fr-FR"/>
              </w:rPr>
              <w:t>L’ACCORD a pour objet :</w:t>
            </w:r>
          </w:p>
          <w:p w:rsidR="006E52F0" w:rsidRPr="00701750" w:rsidRDefault="006E52F0" w:rsidP="004402CC">
            <w:pPr>
              <w:spacing w:after="0" w:line="240" w:lineRule="auto"/>
              <w:ind w:left="0"/>
              <w:jc w:val="both"/>
              <w:rPr>
                <w:color w:val="auto"/>
                <w:sz w:val="22"/>
                <w:szCs w:val="22"/>
                <w:lang w:val="fr-FR"/>
              </w:rPr>
            </w:pPr>
          </w:p>
          <w:p w:rsidR="006E52F0" w:rsidRPr="00701750" w:rsidRDefault="006E52F0" w:rsidP="004402CC">
            <w:pPr>
              <w:spacing w:after="0" w:line="240" w:lineRule="auto"/>
              <w:ind w:left="0"/>
              <w:jc w:val="both"/>
              <w:rPr>
                <w:color w:val="auto"/>
                <w:sz w:val="22"/>
                <w:szCs w:val="22"/>
                <w:lang w:val="fr-FR"/>
              </w:rPr>
            </w:pPr>
            <w:r w:rsidRPr="00701750">
              <w:rPr>
                <w:color w:val="auto"/>
                <w:sz w:val="22"/>
                <w:szCs w:val="22"/>
                <w:lang w:val="fr-FR"/>
              </w:rPr>
              <w:t>- de définir les modalités d’exécution du PROJET et de la collaboration entre les PARTIES,</w:t>
            </w:r>
          </w:p>
          <w:p w:rsidR="006E52F0" w:rsidRPr="00701750" w:rsidRDefault="006E52F0" w:rsidP="004402CC">
            <w:pPr>
              <w:spacing w:after="0" w:line="240" w:lineRule="auto"/>
              <w:ind w:left="0"/>
              <w:jc w:val="both"/>
              <w:rPr>
                <w:color w:val="auto"/>
                <w:sz w:val="22"/>
                <w:szCs w:val="22"/>
                <w:lang w:val="fr-FR"/>
              </w:rPr>
            </w:pPr>
          </w:p>
          <w:p w:rsidR="006E52F0" w:rsidRPr="00701750" w:rsidRDefault="006E52F0" w:rsidP="004402CC">
            <w:pPr>
              <w:spacing w:after="0" w:line="240" w:lineRule="auto"/>
              <w:ind w:left="0"/>
              <w:jc w:val="both"/>
              <w:rPr>
                <w:color w:val="auto"/>
                <w:sz w:val="22"/>
                <w:szCs w:val="22"/>
                <w:lang w:val="fr-FR"/>
              </w:rPr>
            </w:pPr>
            <w:r w:rsidRPr="00701750">
              <w:rPr>
                <w:color w:val="auto"/>
                <w:sz w:val="22"/>
                <w:szCs w:val="22"/>
                <w:lang w:val="fr-FR"/>
              </w:rPr>
              <w:t xml:space="preserve">- de fixer les règles de dévolution </w:t>
            </w:r>
            <w:r>
              <w:rPr>
                <w:color w:val="auto"/>
                <w:sz w:val="22"/>
                <w:szCs w:val="22"/>
                <w:lang w:val="fr-FR"/>
              </w:rPr>
              <w:t xml:space="preserve">des droits </w:t>
            </w:r>
            <w:r w:rsidRPr="00701750">
              <w:rPr>
                <w:color w:val="auto"/>
                <w:sz w:val="22"/>
                <w:szCs w:val="22"/>
                <w:lang w:val="fr-FR"/>
              </w:rPr>
              <w:t>de propriété intellectuelle des RESULTATS,</w:t>
            </w:r>
          </w:p>
          <w:p w:rsidR="006E52F0" w:rsidRPr="00701750" w:rsidRDefault="006E52F0" w:rsidP="004402CC">
            <w:pPr>
              <w:spacing w:after="0" w:line="240" w:lineRule="auto"/>
              <w:ind w:left="0"/>
              <w:jc w:val="both"/>
              <w:rPr>
                <w:color w:val="auto"/>
                <w:sz w:val="22"/>
                <w:szCs w:val="22"/>
                <w:lang w:val="fr-FR"/>
              </w:rPr>
            </w:pPr>
          </w:p>
          <w:p w:rsidR="006E52F0" w:rsidRPr="00701750" w:rsidRDefault="006E52F0" w:rsidP="004402CC">
            <w:pPr>
              <w:spacing w:after="0" w:line="240" w:lineRule="auto"/>
              <w:ind w:left="0"/>
              <w:jc w:val="both"/>
              <w:rPr>
                <w:bCs/>
                <w:color w:val="auto"/>
                <w:sz w:val="22"/>
                <w:szCs w:val="22"/>
                <w:lang w:val="fr-FR"/>
              </w:rPr>
            </w:pPr>
            <w:r w:rsidRPr="00701750">
              <w:rPr>
                <w:color w:val="auto"/>
                <w:sz w:val="22"/>
                <w:szCs w:val="22"/>
                <w:lang w:val="fr-FR"/>
              </w:rPr>
              <w:t xml:space="preserve">- de fixer les modalités et conditions générales d’accès aux CONNAISSANCES PROPRES et les modalités et </w:t>
            </w:r>
            <w:r w:rsidRPr="00701750">
              <w:rPr>
                <w:color w:val="auto"/>
                <w:sz w:val="22"/>
                <w:szCs w:val="22"/>
                <w:lang w:val="fr-FR"/>
              </w:rPr>
              <w:lastRenderedPageBreak/>
              <w:t>conditions générales d’utilisation et d’exploitation des RESULTATS.</w:t>
            </w:r>
          </w:p>
        </w:tc>
      </w:tr>
    </w:tbl>
    <w:p w:rsidR="006E52F0" w:rsidRPr="00C24916" w:rsidRDefault="006E52F0" w:rsidP="00F47083">
      <w:pPr>
        <w:spacing w:after="0" w:line="240" w:lineRule="auto"/>
        <w:rPr>
          <w:lang w:val="fr-FR"/>
        </w:rPr>
      </w:pPr>
    </w:p>
    <w:p w:rsidR="006E52F0" w:rsidRPr="00C24916"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color w:val="auto"/>
                <w:sz w:val="22"/>
                <w:szCs w:val="22"/>
                <w:lang w:val="fr-FR"/>
              </w:rPr>
            </w:pPr>
            <w:bookmarkStart w:id="115" w:name="_Toc402519007"/>
            <w:r w:rsidRPr="00701750">
              <w:rPr>
                <w:b/>
                <w:color w:val="auto"/>
                <w:sz w:val="22"/>
                <w:szCs w:val="22"/>
                <w:lang w:val="fr-FR"/>
              </w:rPr>
              <w:t>ARTICLE 3 – NATURE DE L’ACCORD</w:t>
            </w:r>
            <w:bookmarkEnd w:id="115"/>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8149BD">
        <w:tc>
          <w:tcPr>
            <w:tcW w:w="10408" w:type="dxa"/>
          </w:tcPr>
          <w:p w:rsidR="006E52F0" w:rsidRPr="00701750" w:rsidRDefault="006E52F0" w:rsidP="004402CC">
            <w:pPr>
              <w:spacing w:after="0" w:line="240" w:lineRule="auto"/>
              <w:ind w:left="0"/>
              <w:jc w:val="both"/>
              <w:rPr>
                <w:color w:val="auto"/>
                <w:sz w:val="22"/>
                <w:szCs w:val="22"/>
                <w:lang w:val="fr-FR"/>
              </w:rPr>
            </w:pPr>
            <w:r w:rsidRPr="00701750">
              <w:rPr>
                <w:color w:val="auto"/>
                <w:sz w:val="22"/>
                <w:szCs w:val="22"/>
                <w:lang w:val="fr-FR"/>
              </w:rPr>
              <w:t>Aucune stipulation de l’ACCORD ne pourra être interprétée comme constituant entre les PARTIES une entité juridique de quelque nature que ce soit, ni impliquant une quelconque solidarité entre les PARTIES.</w:t>
            </w:r>
          </w:p>
          <w:p w:rsidR="006E52F0" w:rsidRPr="00701750" w:rsidRDefault="006E52F0" w:rsidP="004402CC">
            <w:pPr>
              <w:spacing w:after="0" w:line="240" w:lineRule="auto"/>
              <w:ind w:left="0"/>
              <w:jc w:val="both"/>
              <w:rPr>
                <w:color w:val="auto"/>
                <w:sz w:val="22"/>
                <w:szCs w:val="22"/>
                <w:lang w:val="fr-FR"/>
              </w:rPr>
            </w:pPr>
          </w:p>
          <w:p w:rsidR="006E52F0" w:rsidRPr="00701750" w:rsidRDefault="006E52F0" w:rsidP="004402CC">
            <w:pPr>
              <w:spacing w:after="0" w:line="240" w:lineRule="auto"/>
              <w:ind w:left="0"/>
              <w:jc w:val="both"/>
              <w:rPr>
                <w:color w:val="auto"/>
                <w:sz w:val="22"/>
                <w:szCs w:val="22"/>
                <w:lang w:val="fr-FR"/>
              </w:rPr>
            </w:pPr>
            <w:r w:rsidRPr="00701750">
              <w:rPr>
                <w:color w:val="auto"/>
                <w:sz w:val="22"/>
                <w:szCs w:val="22"/>
                <w:lang w:val="fr-FR"/>
              </w:rPr>
              <w:t xml:space="preserve">Les PARTIES déclarent que l’ACCORD ne peut en aucun cas être interprété ou considéré comme constituant un acte de société, l’affectio societatis est formellement exclu. </w:t>
            </w:r>
          </w:p>
          <w:p w:rsidR="006E52F0" w:rsidRPr="00701750" w:rsidRDefault="006E52F0" w:rsidP="004402CC">
            <w:pPr>
              <w:spacing w:after="0" w:line="240" w:lineRule="auto"/>
              <w:ind w:left="0"/>
              <w:jc w:val="both"/>
              <w:rPr>
                <w:color w:val="auto"/>
                <w:sz w:val="22"/>
                <w:szCs w:val="22"/>
                <w:lang w:val="fr-FR"/>
              </w:rPr>
            </w:pPr>
          </w:p>
          <w:p w:rsidR="006E52F0" w:rsidRPr="00701750" w:rsidRDefault="006E52F0" w:rsidP="004402CC">
            <w:pPr>
              <w:spacing w:after="0" w:line="240" w:lineRule="auto"/>
              <w:ind w:left="0"/>
              <w:jc w:val="both"/>
              <w:rPr>
                <w:color w:val="auto"/>
                <w:sz w:val="22"/>
                <w:szCs w:val="22"/>
                <w:lang w:val="fr-FR"/>
              </w:rPr>
            </w:pPr>
            <w:r w:rsidRPr="00701750">
              <w:rPr>
                <w:color w:val="auto"/>
                <w:sz w:val="22"/>
                <w:szCs w:val="22"/>
                <w:lang w:val="fr-FR"/>
              </w:rPr>
              <w:t xml:space="preserve">Aucune PARTIE </w:t>
            </w:r>
            <w:proofErr w:type="gramStart"/>
            <w:r w:rsidRPr="00701750">
              <w:rPr>
                <w:color w:val="auto"/>
                <w:sz w:val="22"/>
                <w:szCs w:val="22"/>
                <w:lang w:val="fr-FR"/>
              </w:rPr>
              <w:t>n’a</w:t>
            </w:r>
            <w:proofErr w:type="gramEnd"/>
            <w:r w:rsidRPr="00701750">
              <w:rPr>
                <w:color w:val="auto"/>
                <w:sz w:val="22"/>
                <w:szCs w:val="22"/>
                <w:lang w:val="fr-FR"/>
              </w:rPr>
              <w:t xml:space="preserve"> le pouvo</w:t>
            </w:r>
            <w:r>
              <w:rPr>
                <w:color w:val="auto"/>
                <w:sz w:val="22"/>
                <w:szCs w:val="22"/>
                <w:lang w:val="fr-FR"/>
              </w:rPr>
              <w:t>ir d’engager les autres PARTIES</w:t>
            </w:r>
            <w:r w:rsidRPr="00701750">
              <w:rPr>
                <w:color w:val="auto"/>
                <w:sz w:val="22"/>
                <w:szCs w:val="22"/>
                <w:lang w:val="fr-FR"/>
              </w:rPr>
              <w:t xml:space="preserve"> ni de créer des obligations à la charge des autres PARTIES, en dehors du COORDONNATEUR dans le seul cadre de la mission qui lui est confiée et dans la limite des droits qui lui sont conférés ci-après.</w:t>
            </w:r>
          </w:p>
        </w:tc>
      </w:tr>
    </w:tbl>
    <w:p w:rsidR="006E52F0" w:rsidRPr="00C24916" w:rsidRDefault="006E52F0" w:rsidP="00F47083">
      <w:pPr>
        <w:spacing w:after="0" w:line="240" w:lineRule="auto"/>
        <w:rPr>
          <w:lang w:val="fr-FR"/>
        </w:rPr>
      </w:pPr>
    </w:p>
    <w:p w:rsidR="006E52F0" w:rsidRPr="00C24916"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0"/>
              <w:rPr>
                <w:color w:val="auto"/>
                <w:sz w:val="22"/>
                <w:szCs w:val="22"/>
                <w:lang w:val="fr-FR"/>
              </w:rPr>
            </w:pPr>
            <w:bookmarkStart w:id="116" w:name="_Toc402519008"/>
            <w:r w:rsidRPr="00701750">
              <w:rPr>
                <w:b/>
                <w:color w:val="auto"/>
                <w:sz w:val="22"/>
                <w:szCs w:val="22"/>
                <w:lang w:val="fr-FR"/>
              </w:rPr>
              <w:t>ARTICLE 4 – MODALITES D’EXECUTION DU PROJET</w:t>
            </w:r>
            <w:bookmarkEnd w:id="116"/>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17" w:name="_Toc402519009"/>
            <w:r w:rsidRPr="00701750">
              <w:rPr>
                <w:b/>
                <w:bCs/>
                <w:color w:val="auto"/>
                <w:sz w:val="22"/>
                <w:szCs w:val="22"/>
                <w:lang w:val="fr-FR"/>
              </w:rPr>
              <w:t>4.1</w:t>
            </w:r>
            <w:r w:rsidRPr="00701750">
              <w:rPr>
                <w:b/>
                <w:color w:val="auto"/>
                <w:sz w:val="22"/>
                <w:szCs w:val="22"/>
                <w:lang w:val="fr-FR"/>
              </w:rPr>
              <w:t xml:space="preserve"> REPARTITION DES PARTS DU PROJET</w:t>
            </w:r>
            <w:bookmarkEnd w:id="117"/>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La répartition des PARTS DU PROJET entre les PARTIES et le calendrier de leur réalisation sont définis en Annexe 1.</w:t>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Chaque PARTIE est responsable de l’exécution de </w:t>
            </w:r>
            <w:r>
              <w:rPr>
                <w:color w:val="auto"/>
                <w:sz w:val="22"/>
                <w:szCs w:val="22"/>
                <w:lang w:val="fr-FR"/>
              </w:rPr>
              <w:t>sa PART DU PROJET</w:t>
            </w:r>
            <w:r w:rsidRPr="00701750">
              <w:rPr>
                <w:color w:val="auto"/>
                <w:sz w:val="22"/>
                <w:szCs w:val="22"/>
                <w:lang w:val="fr-FR"/>
              </w:rPr>
              <w:t xml:space="preserve"> correspondant à l’annexe technique détaillée remise à l’ANR. </w:t>
            </w:r>
          </w:p>
        </w:tc>
      </w:tr>
    </w:tbl>
    <w:p w:rsidR="006E52F0" w:rsidRPr="00DD54A9"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18" w:name="_Toc402519010"/>
            <w:r w:rsidRPr="00701750">
              <w:rPr>
                <w:b/>
                <w:color w:val="auto"/>
                <w:sz w:val="22"/>
                <w:szCs w:val="22"/>
                <w:lang w:val="fr-FR"/>
              </w:rPr>
              <w:t>4.2 EXECUTION DE SA PART DU PROJET</w:t>
            </w:r>
            <w:bookmarkEnd w:id="118"/>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Chaque PARTIE s’engage à faire ses meilleurs efforts pour exécuter sa PART DU PROJET en mettant en œuvre tous les moyens </w:t>
            </w:r>
            <w:r w:rsidR="003774C3">
              <w:rPr>
                <w:color w:val="auto"/>
                <w:sz w:val="22"/>
                <w:szCs w:val="22"/>
                <w:lang w:val="fr-FR"/>
              </w:rPr>
              <w:t>raisonnable</w:t>
            </w:r>
            <w:r w:rsidR="003774C3" w:rsidRPr="00701750">
              <w:rPr>
                <w:color w:val="auto"/>
                <w:sz w:val="22"/>
                <w:szCs w:val="22"/>
                <w:lang w:val="fr-FR"/>
              </w:rPr>
              <w:t xml:space="preserve">s </w:t>
            </w:r>
            <w:r w:rsidRPr="00701750">
              <w:rPr>
                <w:color w:val="auto"/>
                <w:sz w:val="22"/>
                <w:szCs w:val="22"/>
                <w:lang w:val="fr-FR"/>
              </w:rPr>
              <w:t xml:space="preserve">à cette exécution. </w:t>
            </w:r>
          </w:p>
          <w:p w:rsidR="006E52F0" w:rsidRPr="00701750" w:rsidRDefault="006E52F0" w:rsidP="00F47083">
            <w:pPr>
              <w:spacing w:after="0" w:line="240" w:lineRule="auto"/>
              <w:ind w:left="0"/>
              <w:jc w:val="both"/>
              <w:rPr>
                <w:color w:val="auto"/>
                <w:sz w:val="22"/>
                <w:szCs w:val="22"/>
                <w:lang w:val="fr-FR"/>
              </w:rPr>
            </w:pPr>
          </w:p>
          <w:p w:rsidR="006E52F0" w:rsidRPr="00701750" w:rsidRDefault="00611252" w:rsidP="00F47083">
            <w:pPr>
              <w:spacing w:after="0" w:line="240" w:lineRule="auto"/>
              <w:ind w:left="0"/>
              <w:jc w:val="both"/>
              <w:rPr>
                <w:color w:val="auto"/>
                <w:sz w:val="22"/>
                <w:szCs w:val="22"/>
                <w:lang w:val="fr-FR"/>
              </w:rPr>
            </w:pPr>
            <w:r w:rsidRPr="00701750">
              <w:rPr>
                <w:color w:val="auto"/>
                <w:sz w:val="22"/>
                <w:szCs w:val="22"/>
                <w:lang w:val="fr-FR"/>
              </w:rPr>
              <w:t>Chaque PARTIE est tenue de faire part aux autres PARTIES de toutes les difficultés rencontrées dans l'exécution de sa PART DU PROJET qui sont susceptibles de compromettre les objectifs du PROJET. Cette information doit être adressée au COORDONNATEUR dans les meilleurs délais.</w:t>
            </w:r>
          </w:p>
        </w:tc>
      </w:tr>
    </w:tbl>
    <w:p w:rsidR="006E52F0" w:rsidRPr="00587707"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19" w:name="_Toc402519011"/>
            <w:r w:rsidRPr="00701750">
              <w:rPr>
                <w:b/>
                <w:color w:val="auto"/>
                <w:sz w:val="22"/>
                <w:szCs w:val="22"/>
                <w:lang w:val="fr-FR"/>
              </w:rPr>
              <w:t>4.3 SOUS-TRAITANCE</w:t>
            </w:r>
            <w:bookmarkEnd w:id="119"/>
            <w:r w:rsidRPr="00701750">
              <w:rPr>
                <w:b/>
                <w:color w:val="auto"/>
                <w:sz w:val="22"/>
                <w:szCs w:val="22"/>
                <w:lang w:val="fr-FR"/>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96B74">
            <w:pPr>
              <w:spacing w:after="0" w:line="240" w:lineRule="auto"/>
              <w:ind w:left="0"/>
              <w:jc w:val="both"/>
              <w:rPr>
                <w:color w:val="auto"/>
                <w:sz w:val="22"/>
                <w:szCs w:val="22"/>
                <w:lang w:val="fr-FR"/>
              </w:rPr>
            </w:pPr>
            <w:r w:rsidRPr="00701750">
              <w:rPr>
                <w:b/>
                <w:color w:val="auto"/>
                <w:sz w:val="22"/>
                <w:szCs w:val="22"/>
                <w:lang w:val="fr-FR"/>
              </w:rPr>
              <w:t>4.3.1</w:t>
            </w:r>
            <w:r w:rsidRPr="00701750">
              <w:rPr>
                <w:color w:val="auto"/>
                <w:sz w:val="22"/>
                <w:szCs w:val="22"/>
                <w:lang w:val="fr-FR"/>
              </w:rPr>
              <w:t xml:space="preserve"> Les sous-traitants listés en Annexe 1 sont considérés comme acceptés par les PARTIES.</w:t>
            </w:r>
          </w:p>
          <w:p w:rsidR="006E52F0" w:rsidRPr="00701750" w:rsidRDefault="006E52F0" w:rsidP="00F96B74">
            <w:pPr>
              <w:spacing w:after="0" w:line="240" w:lineRule="auto"/>
              <w:ind w:left="0"/>
              <w:jc w:val="both"/>
              <w:rPr>
                <w:color w:val="auto"/>
                <w:sz w:val="22"/>
                <w:szCs w:val="22"/>
                <w:lang w:val="fr-FR"/>
              </w:rPr>
            </w:pPr>
          </w:p>
          <w:p w:rsidR="006E52F0" w:rsidRPr="009E4568" w:rsidRDefault="006E52F0" w:rsidP="00F96B74">
            <w:pPr>
              <w:spacing w:after="0" w:line="240" w:lineRule="auto"/>
              <w:ind w:left="0"/>
              <w:jc w:val="both"/>
              <w:rPr>
                <w:color w:val="auto"/>
                <w:sz w:val="22"/>
                <w:szCs w:val="22"/>
                <w:lang w:val="fr-FR"/>
              </w:rPr>
            </w:pPr>
            <w:r w:rsidRPr="00701750">
              <w:rPr>
                <w:color w:val="auto"/>
                <w:sz w:val="22"/>
                <w:szCs w:val="22"/>
                <w:lang w:val="fr-FR"/>
              </w:rPr>
              <w:t xml:space="preserve">Toute sous-traitance non prévue en Annexe 1 nécessaire à une PARTIE pour la réalisation d’une partie de sa PART DU PROJET, devra faire l’objet d’une information préalable par cette PARTIE aux autres PARTIES via le COORDONNATEUR. L’accord des autres PARTIES sera réputé acquis à l’issue d’un délai de quinze (15) jours calendaires sauf si l’une de ces PARTIES faisait valoir dans ce délai </w:t>
            </w:r>
            <w:r w:rsidRPr="0092126C">
              <w:rPr>
                <w:color w:val="auto"/>
                <w:sz w:val="22"/>
                <w:szCs w:val="22"/>
                <w:lang w:val="fr-FR"/>
              </w:rPr>
              <w:t xml:space="preserve">auprès du COMITE </w:t>
            </w:r>
            <w:r w:rsidRPr="00701750">
              <w:rPr>
                <w:color w:val="auto"/>
                <w:sz w:val="22"/>
                <w:szCs w:val="22"/>
                <w:lang w:val="fr-FR"/>
              </w:rPr>
              <w:t>un intérêt légitime justifiant son opposition.</w:t>
            </w:r>
          </w:p>
        </w:tc>
      </w:tr>
    </w:tbl>
    <w:p w:rsidR="006E52F0" w:rsidRPr="00530C9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F96B74">
        <w:trPr>
          <w:trHeight w:val="70"/>
        </w:trPr>
        <w:tc>
          <w:tcPr>
            <w:tcW w:w="10408" w:type="dxa"/>
          </w:tcPr>
          <w:p w:rsidR="006E52F0" w:rsidRPr="00701750" w:rsidRDefault="006E52F0" w:rsidP="00F96B74">
            <w:pPr>
              <w:spacing w:after="0" w:line="240" w:lineRule="auto"/>
              <w:ind w:left="0"/>
              <w:jc w:val="both"/>
              <w:rPr>
                <w:color w:val="auto"/>
                <w:sz w:val="22"/>
                <w:szCs w:val="22"/>
                <w:lang w:val="fr-FR"/>
              </w:rPr>
            </w:pPr>
            <w:r w:rsidRPr="00701750">
              <w:rPr>
                <w:b/>
                <w:color w:val="auto"/>
                <w:sz w:val="22"/>
                <w:szCs w:val="22"/>
                <w:lang w:val="fr-FR"/>
              </w:rPr>
              <w:t>4.3.2</w:t>
            </w:r>
            <w:r w:rsidRPr="00701750">
              <w:rPr>
                <w:color w:val="auto"/>
                <w:sz w:val="22"/>
                <w:szCs w:val="22"/>
                <w:lang w:val="fr-FR"/>
              </w:rPr>
              <w:t xml:space="preserve"> Chaque PARTIE sera pleinement responsable de la réalisation de la partie de sa PART DU PROJET qu’elle sous-traitera à un tiers, auquel elle imposera les mêmes obligations que celles qui lui incombent au titre de l'ACCORD, notamment la confidentialité. </w:t>
            </w:r>
          </w:p>
          <w:p w:rsidR="006E52F0" w:rsidRPr="00701750" w:rsidRDefault="006E52F0" w:rsidP="00F96B74">
            <w:pPr>
              <w:spacing w:after="0" w:line="240" w:lineRule="auto"/>
              <w:ind w:left="0"/>
              <w:jc w:val="both"/>
              <w:rPr>
                <w:color w:val="auto"/>
                <w:sz w:val="22"/>
                <w:szCs w:val="22"/>
                <w:lang w:val="fr-FR"/>
              </w:rPr>
            </w:pPr>
          </w:p>
          <w:p w:rsidR="006E52F0" w:rsidRPr="00701750" w:rsidRDefault="006E52F0" w:rsidP="00F96B74">
            <w:pPr>
              <w:spacing w:after="0" w:line="240" w:lineRule="auto"/>
              <w:ind w:left="0"/>
              <w:jc w:val="both"/>
              <w:rPr>
                <w:color w:val="auto"/>
                <w:sz w:val="22"/>
                <w:szCs w:val="22"/>
                <w:lang w:val="fr-FR"/>
              </w:rPr>
            </w:pPr>
            <w:r w:rsidRPr="00701750">
              <w:rPr>
                <w:color w:val="auto"/>
                <w:sz w:val="22"/>
                <w:szCs w:val="22"/>
                <w:lang w:val="fr-FR"/>
              </w:rPr>
              <w:t>Chaque PARTIE s'engage, dans ses relations avec ses sous-traitants</w:t>
            </w:r>
            <w:r>
              <w:rPr>
                <w:color w:val="auto"/>
                <w:sz w:val="22"/>
                <w:szCs w:val="22"/>
                <w:lang w:val="fr-FR"/>
              </w:rPr>
              <w:t>,</w:t>
            </w:r>
            <w:r w:rsidRPr="00701750">
              <w:rPr>
                <w:color w:val="auto"/>
                <w:sz w:val="22"/>
                <w:szCs w:val="22"/>
                <w:lang w:val="fr-FR"/>
              </w:rPr>
              <w:t xml:space="preserve"> à prendre toutes les dispositions pour acquérir les droits de propriété intellectuelle sur les RESULTATS obtenus par lesdits sous-traitants dans le cadre du PROJET, de façon à ne pas limiter les droits conférés aux autres PARTIES dans le cadre de l'ACCORD.</w:t>
            </w:r>
          </w:p>
          <w:p w:rsidR="006E52F0" w:rsidRPr="00701750" w:rsidRDefault="006E52F0" w:rsidP="00F96B74">
            <w:pPr>
              <w:spacing w:after="0" w:line="240" w:lineRule="auto"/>
              <w:ind w:left="0"/>
              <w:jc w:val="both"/>
              <w:rPr>
                <w:color w:val="auto"/>
                <w:sz w:val="22"/>
                <w:szCs w:val="22"/>
                <w:lang w:val="fr-FR"/>
              </w:rPr>
            </w:pPr>
            <w:r w:rsidRPr="00701750">
              <w:rPr>
                <w:color w:val="auto"/>
                <w:sz w:val="22"/>
                <w:szCs w:val="22"/>
                <w:lang w:val="fr-FR"/>
              </w:rPr>
              <w:t xml:space="preserve">La PARTIE qui sous-traite devra s’assurer que son sous-traitant ne </w:t>
            </w:r>
            <w:r>
              <w:rPr>
                <w:color w:val="auto"/>
                <w:sz w:val="22"/>
                <w:szCs w:val="22"/>
                <w:lang w:val="fr-FR"/>
              </w:rPr>
              <w:t>prétende</w:t>
            </w:r>
            <w:r w:rsidRPr="00701750">
              <w:rPr>
                <w:color w:val="auto"/>
                <w:sz w:val="22"/>
                <w:szCs w:val="22"/>
                <w:lang w:val="fr-FR"/>
              </w:rPr>
              <w:t xml:space="preserve"> à un quelconque droit de propriété intellectuelle ou d‘exploitation au titre des articles 7 et 8 ci-après. </w:t>
            </w:r>
          </w:p>
          <w:p w:rsidR="006E52F0" w:rsidRPr="00701750" w:rsidRDefault="006E52F0" w:rsidP="00F96B74">
            <w:pPr>
              <w:spacing w:after="0" w:line="240" w:lineRule="auto"/>
              <w:ind w:left="0"/>
              <w:jc w:val="both"/>
              <w:rPr>
                <w:color w:val="auto"/>
                <w:sz w:val="22"/>
                <w:szCs w:val="22"/>
                <w:lang w:val="fr-FR"/>
              </w:rPr>
            </w:pPr>
          </w:p>
          <w:p w:rsidR="006E52F0" w:rsidRPr="00701750" w:rsidRDefault="006E52F0" w:rsidP="00F96B74">
            <w:pPr>
              <w:spacing w:after="0" w:line="240" w:lineRule="auto"/>
              <w:ind w:left="0"/>
              <w:jc w:val="both"/>
              <w:rPr>
                <w:color w:val="auto"/>
                <w:sz w:val="22"/>
                <w:szCs w:val="22"/>
                <w:lang w:val="fr-FR"/>
              </w:rPr>
            </w:pPr>
            <w:r w:rsidRPr="00701750">
              <w:rPr>
                <w:color w:val="auto"/>
                <w:sz w:val="22"/>
                <w:szCs w:val="22"/>
                <w:lang w:val="fr-FR"/>
              </w:rPr>
              <w:t xml:space="preserve">Dans le cas </w:t>
            </w:r>
            <w:r>
              <w:rPr>
                <w:color w:val="auto"/>
                <w:sz w:val="22"/>
                <w:szCs w:val="22"/>
                <w:lang w:val="fr-FR"/>
              </w:rPr>
              <w:t>d’</w:t>
            </w:r>
            <w:r w:rsidRPr="00701750">
              <w:rPr>
                <w:color w:val="auto"/>
                <w:sz w:val="22"/>
                <w:szCs w:val="22"/>
                <w:lang w:val="fr-FR"/>
              </w:rPr>
              <w:t>une telle sous-traitance, t</w:t>
            </w:r>
            <w:r w:rsidRPr="00701750">
              <w:rPr>
                <w:iCs/>
                <w:color w:val="auto"/>
                <w:sz w:val="22"/>
                <w:szCs w:val="22"/>
                <w:lang w:val="fr-FR"/>
              </w:rPr>
              <w:t xml:space="preserve">oute utilisation par le sous-traitant des CONNAISSANCES PROPRES ou </w:t>
            </w:r>
            <w:r w:rsidRPr="00701750">
              <w:rPr>
                <w:iCs/>
                <w:color w:val="auto"/>
                <w:sz w:val="22"/>
                <w:szCs w:val="22"/>
                <w:lang w:val="fr-FR"/>
              </w:rPr>
              <w:lastRenderedPageBreak/>
              <w:t>RESULTATS appartenant à une autre PARTIE sera subordonnée à l’accord préalable écrit de cette autre PARTIE</w:t>
            </w:r>
            <w:r>
              <w:rPr>
                <w:iCs/>
                <w:color w:val="auto"/>
                <w:sz w:val="22"/>
                <w:szCs w:val="22"/>
                <w:lang w:val="fr-FR"/>
              </w:rPr>
              <w:t xml:space="preserve"> et sera limitée aux seuls</w:t>
            </w:r>
            <w:r w:rsidRPr="00701750">
              <w:rPr>
                <w:iCs/>
                <w:color w:val="auto"/>
                <w:sz w:val="22"/>
                <w:szCs w:val="22"/>
                <w:lang w:val="fr-FR"/>
              </w:rPr>
              <w:t xml:space="preserve"> besoins de l’exécution de la partie de la PART DU PROJET concernée</w:t>
            </w:r>
            <w:r>
              <w:rPr>
                <w:iCs/>
                <w:color w:val="auto"/>
                <w:sz w:val="22"/>
                <w:szCs w:val="22"/>
                <w:lang w:val="fr-FR"/>
              </w:rPr>
              <w:t>.</w:t>
            </w:r>
          </w:p>
        </w:tc>
      </w:tr>
    </w:tbl>
    <w:p w:rsidR="006E52F0" w:rsidRDefault="006E52F0" w:rsidP="00F47083">
      <w:pPr>
        <w:spacing w:after="0" w:line="240" w:lineRule="auto"/>
        <w:rPr>
          <w:lang w:val="fr-FR"/>
        </w:rPr>
      </w:pPr>
    </w:p>
    <w:p w:rsidR="006E52F0" w:rsidRPr="00A6675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20" w:name="_Toc402519012"/>
            <w:r w:rsidRPr="00701750">
              <w:rPr>
                <w:b/>
                <w:color w:val="auto"/>
                <w:sz w:val="22"/>
                <w:szCs w:val="22"/>
                <w:lang w:val="fr-FR"/>
              </w:rPr>
              <w:t>4.4 PRESENCE DE PERSONNELS DE L’UNE DES PARTIES DANS LES LOCAUX D’UNE AUTRE PARTIE</w:t>
            </w:r>
            <w:bookmarkEnd w:id="120"/>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4040"/>
        </w:trPr>
        <w:tc>
          <w:tcPr>
            <w:tcW w:w="10408" w:type="dxa"/>
          </w:tcPr>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La présence de personnels de l'une des PARTIES dans les locaux d’une autre PARTIE, pour les besoins d’exécution du PROJET, obéira aux conditions suivantes :</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La présence de personnels devra faire l’objet d’un accord préalable écrit de la PARTIE accueillante, étant entendu que cet accord ne sera donné qu’en fonction des dates de disponibilité existant sur le site d’accueil et que tous les frais afférents à ce déplacement seront à la charge de la PARTIE qui emploie ces personnels, sauf convention expresse contraire.</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Lesdits personnels devront r</w:t>
            </w:r>
            <w:r>
              <w:rPr>
                <w:color w:val="auto"/>
                <w:sz w:val="22"/>
                <w:szCs w:val="22"/>
                <w:lang w:val="fr-FR"/>
              </w:rPr>
              <w:t>especter le règlement intérieur</w:t>
            </w:r>
            <w:r w:rsidRPr="00701750">
              <w:rPr>
                <w:color w:val="auto"/>
                <w:sz w:val="22"/>
                <w:szCs w:val="22"/>
                <w:lang w:val="fr-FR"/>
              </w:rPr>
              <w:t xml:space="preserve"> ainsi que toutes les règles générales ou particu</w:t>
            </w:r>
            <w:r>
              <w:rPr>
                <w:color w:val="auto"/>
                <w:sz w:val="22"/>
                <w:szCs w:val="22"/>
                <w:lang w:val="fr-FR"/>
              </w:rPr>
              <w:t>lières d'hygiène et de sécurité</w:t>
            </w:r>
            <w:r w:rsidRPr="00701750">
              <w:rPr>
                <w:color w:val="auto"/>
                <w:sz w:val="22"/>
                <w:szCs w:val="22"/>
                <w:lang w:val="fr-FR"/>
              </w:rPr>
              <w:t xml:space="preserve"> en vigueur sur leur lieu d'accueil qui leur seront communiquées par la PARTIE accueillante. </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En tout état de cause, les personnels accueillis demeureront sous l'autorité hiérarchique et disciplinaire de leur employeur qui reste également responsable en matière d’assurances et de couverture sociale.</w:t>
            </w:r>
          </w:p>
        </w:tc>
      </w:tr>
    </w:tbl>
    <w:p w:rsidR="006E52F0" w:rsidRPr="00610C80" w:rsidRDefault="006E52F0" w:rsidP="00F47083">
      <w:pPr>
        <w:spacing w:after="0" w:line="240" w:lineRule="auto"/>
        <w:rPr>
          <w:lang w:val="fr-FR"/>
        </w:rPr>
      </w:pPr>
    </w:p>
    <w:p w:rsidR="006E52F0" w:rsidRPr="00610C8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color w:val="auto"/>
                <w:sz w:val="22"/>
                <w:szCs w:val="22"/>
                <w:lang w:val="fr-FR"/>
              </w:rPr>
            </w:pPr>
            <w:bookmarkStart w:id="121" w:name="_Toc402519013"/>
            <w:r w:rsidRPr="00701750">
              <w:rPr>
                <w:b/>
                <w:color w:val="auto"/>
                <w:sz w:val="22"/>
                <w:szCs w:val="22"/>
                <w:lang w:val="fr-FR"/>
              </w:rPr>
              <w:t>ARTICLE 5 – ORGANISATION</w:t>
            </w:r>
            <w:bookmarkEnd w:id="121"/>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22" w:name="_Toc402519014"/>
            <w:r w:rsidRPr="00701750">
              <w:rPr>
                <w:b/>
                <w:color w:val="auto"/>
                <w:sz w:val="22"/>
                <w:szCs w:val="22"/>
                <w:lang w:val="fr-FR"/>
              </w:rPr>
              <w:t>5.1 COORDONNATEUR</w:t>
            </w:r>
            <w:bookmarkEnd w:id="122"/>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b/>
                <w:color w:val="auto"/>
                <w:sz w:val="22"/>
                <w:szCs w:val="22"/>
                <w:lang w:val="fr-FR"/>
              </w:rPr>
            </w:pPr>
            <w:bookmarkStart w:id="123" w:name="_Toc402519015"/>
            <w:r w:rsidRPr="00701750">
              <w:rPr>
                <w:b/>
                <w:color w:val="auto"/>
                <w:sz w:val="22"/>
                <w:szCs w:val="22"/>
                <w:lang w:val="fr-FR"/>
              </w:rPr>
              <w:t>5.1.1 Désignation du COORDONNATEUR</w:t>
            </w:r>
            <w:bookmarkEnd w:id="123"/>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823577">
            <w:pPr>
              <w:spacing w:after="0" w:line="240" w:lineRule="auto"/>
              <w:ind w:left="0"/>
              <w:jc w:val="both"/>
              <w:rPr>
                <w:b/>
                <w:color w:val="auto"/>
                <w:sz w:val="22"/>
                <w:szCs w:val="22"/>
                <w:lang w:val="fr-FR"/>
              </w:rPr>
            </w:pPr>
            <w:r w:rsidRPr="00701750">
              <w:rPr>
                <w:color w:val="auto"/>
                <w:sz w:val="22"/>
                <w:szCs w:val="22"/>
                <w:lang w:val="fr-FR"/>
              </w:rPr>
              <w:t>D’un commun accord entre les PARTIES</w:t>
            </w:r>
            <w:r w:rsidRPr="00C45075">
              <w:rPr>
                <w:color w:val="auto"/>
                <w:sz w:val="22"/>
                <w:szCs w:val="22"/>
                <w:lang w:val="fr-FR"/>
              </w:rPr>
              <w:t xml:space="preserve">, </w:t>
            </w:r>
            <w:r w:rsidRPr="00C45075">
              <w:rPr>
                <w:color w:val="auto"/>
                <w:sz w:val="22"/>
                <w:szCs w:val="22"/>
                <w:highlight w:val="lightGray"/>
                <w:lang w:val="fr-FR"/>
              </w:rPr>
              <w:t>[nom de l’entité légale et acronyme de la PARTIE concernée]</w:t>
            </w:r>
            <w:r w:rsidRPr="00701750">
              <w:rPr>
                <w:color w:val="auto"/>
                <w:sz w:val="22"/>
                <w:szCs w:val="22"/>
                <w:lang w:val="fr-FR"/>
              </w:rPr>
              <w:t xml:space="preserve"> est désignée COORDONNATEUR du PROJET ci-après dénommé « COORDONNATEUR ».</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b/>
                <w:color w:val="auto"/>
                <w:sz w:val="22"/>
                <w:szCs w:val="22"/>
                <w:lang w:val="fr-FR"/>
              </w:rPr>
            </w:pPr>
            <w:bookmarkStart w:id="124" w:name="_Toc402519016"/>
            <w:r w:rsidRPr="00701750">
              <w:rPr>
                <w:b/>
                <w:color w:val="auto"/>
                <w:sz w:val="22"/>
                <w:szCs w:val="22"/>
                <w:lang w:val="fr-FR"/>
              </w:rPr>
              <w:t>5.1.2 Rôle du COORDONNATEUR</w:t>
            </w:r>
            <w:bookmarkEnd w:id="124"/>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113868">
        <w:tc>
          <w:tcPr>
            <w:tcW w:w="10408" w:type="dxa"/>
          </w:tcPr>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Le COORDONNATEUR est notamment chargé :</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d’être l'intermédiaire entre les PARTIES et l’ANR et entre les PARTIES et le COMITE,</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xml:space="preserve">- </w:t>
            </w:r>
            <w:r w:rsidRPr="00DB07CA">
              <w:rPr>
                <w:color w:val="auto"/>
                <w:sz w:val="22"/>
                <w:szCs w:val="22"/>
                <w:lang w:val="fr-FR"/>
              </w:rPr>
              <w:t>de diffuser aux PARTIES, dans un délai raisonnable pour le bon déroulement du PROJET, toutes correspondances d’intérêt commun en provenance de l’ANR, ou toutes correspondances à destination de l'ANR ayant notamment pour objet de lui faire part de toute difficulté rencontrée dans la réalisation du PROJET,</w:t>
            </w: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de rassembler et transmettre à l’ANR, selon l’échéancier défini par l’ANR, un rapport sur l’état d’avancement du PROJET sur le plan scientifique, ainsi que, le cas échéant, un rapport de fin de recherche au terme du PROJET,</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d’établir, diffuser et mettre à jour le calendrier général du PROJET et d’en contrôler son exécution,</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en cas de difficulté et/ou de divergence entre les PARTIES, notamment celles visé</w:t>
            </w:r>
            <w:r>
              <w:rPr>
                <w:color w:val="auto"/>
                <w:sz w:val="22"/>
                <w:szCs w:val="22"/>
                <w:lang w:val="fr-FR"/>
              </w:rPr>
              <w:t>e</w:t>
            </w:r>
            <w:r w:rsidRPr="00701750">
              <w:rPr>
                <w:color w:val="auto"/>
                <w:sz w:val="22"/>
                <w:szCs w:val="22"/>
                <w:lang w:val="fr-FR"/>
              </w:rPr>
              <w:t>s à l’article 12, de collect</w:t>
            </w:r>
            <w:r>
              <w:rPr>
                <w:color w:val="auto"/>
                <w:sz w:val="22"/>
                <w:szCs w:val="22"/>
                <w:lang w:val="fr-FR"/>
              </w:rPr>
              <w:t>er les propositions de solution</w:t>
            </w:r>
            <w:r w:rsidRPr="00701750">
              <w:rPr>
                <w:color w:val="auto"/>
                <w:sz w:val="22"/>
                <w:szCs w:val="22"/>
                <w:lang w:val="fr-FR"/>
              </w:rPr>
              <w:t xml:space="preserve"> émanant </w:t>
            </w:r>
            <w:r>
              <w:rPr>
                <w:color w:val="auto"/>
                <w:sz w:val="22"/>
                <w:szCs w:val="22"/>
                <w:lang w:val="fr-FR"/>
              </w:rPr>
              <w:t>de chacune des PARTIES</w:t>
            </w:r>
            <w:r w:rsidRPr="00701750">
              <w:rPr>
                <w:color w:val="auto"/>
                <w:sz w:val="22"/>
                <w:szCs w:val="22"/>
                <w:lang w:val="fr-FR"/>
              </w:rPr>
              <w:t xml:space="preserve">, d’en assurer la diffusion entre </w:t>
            </w:r>
            <w:r>
              <w:rPr>
                <w:color w:val="auto"/>
                <w:sz w:val="22"/>
                <w:szCs w:val="22"/>
                <w:lang w:val="fr-FR"/>
              </w:rPr>
              <w:t>elles</w:t>
            </w:r>
            <w:r w:rsidRPr="00701750">
              <w:rPr>
                <w:color w:val="auto"/>
                <w:sz w:val="22"/>
                <w:szCs w:val="22"/>
                <w:lang w:val="fr-FR"/>
              </w:rPr>
              <w:t xml:space="preserve">, d’en élaborer éventuellement la synthèse et de veiller à la mise en œuvre de la solution retenue par le COMITE. Le cas échéant, le COORDONNATEUR en informera l’ANR. </w:t>
            </w:r>
            <w:r>
              <w:rPr>
                <w:color w:val="auto"/>
                <w:sz w:val="22"/>
                <w:szCs w:val="22"/>
                <w:lang w:val="fr-FR"/>
              </w:rPr>
              <w:t xml:space="preserve"> </w:t>
            </w:r>
          </w:p>
        </w:tc>
      </w:tr>
    </w:tbl>
    <w:p w:rsidR="006E52F0" w:rsidRDefault="006E52F0" w:rsidP="00F47083">
      <w:pPr>
        <w:spacing w:after="0" w:line="240" w:lineRule="auto"/>
        <w:rPr>
          <w:lang w:val="fr-FR"/>
        </w:rPr>
      </w:pPr>
    </w:p>
    <w:p w:rsidR="006E52F0" w:rsidRPr="00FE15D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2"/>
              <w:rPr>
                <w:b/>
                <w:color w:val="auto"/>
                <w:sz w:val="22"/>
                <w:szCs w:val="22"/>
                <w:lang w:val="fr-FR"/>
              </w:rPr>
            </w:pPr>
            <w:bookmarkStart w:id="125" w:name="_Toc402519017"/>
            <w:r w:rsidRPr="00701750">
              <w:rPr>
                <w:b/>
                <w:color w:val="auto"/>
                <w:sz w:val="22"/>
                <w:szCs w:val="22"/>
                <w:lang w:val="fr-FR"/>
              </w:rPr>
              <w:t>5.1.3 Obligations des PARTIES à l'égard du COORDONNATEUR</w:t>
            </w:r>
            <w:bookmarkEnd w:id="125"/>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Chaque PARTIE a les obligations suivantes :</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b/>
                <w:color w:val="auto"/>
                <w:sz w:val="22"/>
                <w:szCs w:val="22"/>
                <w:lang w:val="fr-FR"/>
              </w:rPr>
            </w:pPr>
            <w:r w:rsidRPr="00701750">
              <w:rPr>
                <w:color w:val="auto"/>
                <w:sz w:val="22"/>
                <w:szCs w:val="22"/>
                <w:lang w:val="fr-FR"/>
              </w:rPr>
              <w:lastRenderedPageBreak/>
              <w:t>- fournir au COORDONNATEUR les éléments de réponse relatifs aux demandes éventuelles de l’ANR dans les délais impartis par l’ANR,</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porter à la connaissance du COORDONNATEUR l'état d'avancement de sa PART DU PROJET, selon une périodicité à définir d'un commun accord au sein du COMITE,</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transmettre au COORDONNATEUR ses demandes d’ajouts aux Annexes concernées</w:t>
            </w:r>
            <w:r w:rsidRPr="00701750">
              <w:rPr>
                <w:color w:val="auto"/>
                <w:lang w:val="fr-FR"/>
              </w:rPr>
              <w:t xml:space="preserve"> </w:t>
            </w:r>
            <w:r w:rsidRPr="00701750">
              <w:rPr>
                <w:color w:val="auto"/>
                <w:sz w:val="22"/>
                <w:szCs w:val="22"/>
                <w:lang w:val="fr-FR"/>
              </w:rPr>
              <w:t>dans un délai raisonnable et compatible avec les exigences de l’ANR,</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prévenir sans délai le COORDONNATEUR de toute difficulté susceptible de compromettre l'exécution normale du PROJET,</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transmettre au COORDONNATEUR, à sa demande, les éléments nécessaires à l'établissement des rapports techniques périodiques et le cas échéant du rapport de fin de recherche destinés à l’ANR trente</w:t>
            </w:r>
            <w:r>
              <w:rPr>
                <w:color w:val="auto"/>
                <w:sz w:val="22"/>
                <w:szCs w:val="22"/>
                <w:lang w:val="fr-FR"/>
              </w:rPr>
              <w:t xml:space="preserve"> </w:t>
            </w:r>
            <w:r w:rsidRPr="00701750">
              <w:rPr>
                <w:color w:val="auto"/>
                <w:sz w:val="22"/>
                <w:szCs w:val="22"/>
                <w:lang w:val="fr-FR"/>
              </w:rPr>
              <w:t>(30) jours calendaires avant la remise du rapport concerné à l’ANR.</w:t>
            </w:r>
          </w:p>
        </w:tc>
      </w:tr>
    </w:tbl>
    <w:p w:rsidR="006E52F0" w:rsidRPr="00FE15D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26" w:name="_Toc402519018"/>
            <w:r w:rsidRPr="00701750">
              <w:rPr>
                <w:b/>
                <w:color w:val="auto"/>
                <w:sz w:val="22"/>
                <w:szCs w:val="22"/>
                <w:lang w:val="fr-FR"/>
              </w:rPr>
              <w:t>5.2 LE COMITE</w:t>
            </w:r>
            <w:bookmarkEnd w:id="126"/>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b/>
                <w:color w:val="auto"/>
                <w:sz w:val="22"/>
                <w:szCs w:val="22"/>
                <w:lang w:val="fr-FR"/>
              </w:rPr>
            </w:pPr>
            <w:bookmarkStart w:id="127" w:name="_Toc402519019"/>
            <w:r w:rsidRPr="00701750">
              <w:rPr>
                <w:b/>
                <w:color w:val="auto"/>
                <w:sz w:val="22"/>
                <w:szCs w:val="22"/>
                <w:lang w:val="fr-FR"/>
              </w:rPr>
              <w:t>5.2.1 Composition du COMITE</w:t>
            </w:r>
            <w:bookmarkEnd w:id="127"/>
            <w:r w:rsidRPr="00701750">
              <w:rPr>
                <w:b/>
                <w:color w:val="auto"/>
                <w:sz w:val="22"/>
                <w:szCs w:val="22"/>
                <w:lang w:val="fr-FR"/>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xml:space="preserve">Pour favoriser le bon déroulement du PROJET, il est créé un COMITE, composé d’un </w:t>
            </w:r>
            <w:r w:rsidR="003774C3">
              <w:rPr>
                <w:color w:val="auto"/>
                <w:sz w:val="22"/>
                <w:szCs w:val="22"/>
                <w:lang w:val="fr-FR"/>
              </w:rPr>
              <w:t xml:space="preserve">personnel </w:t>
            </w:r>
            <w:r w:rsidRPr="00701750">
              <w:rPr>
                <w:color w:val="auto"/>
                <w:sz w:val="22"/>
                <w:szCs w:val="22"/>
                <w:lang w:val="fr-FR"/>
              </w:rPr>
              <w:t xml:space="preserve">représentant chacune des PARTIES. La liste de ces représentants est jointe en Annexe 3. Le COMITE est </w:t>
            </w:r>
            <w:proofErr w:type="gramStart"/>
            <w:r w:rsidRPr="00701750">
              <w:rPr>
                <w:color w:val="auto"/>
                <w:sz w:val="22"/>
                <w:szCs w:val="22"/>
                <w:lang w:val="fr-FR"/>
              </w:rPr>
              <w:t>présidé</w:t>
            </w:r>
            <w:proofErr w:type="gramEnd"/>
            <w:r w:rsidRPr="00701750">
              <w:rPr>
                <w:color w:val="auto"/>
                <w:sz w:val="22"/>
                <w:szCs w:val="22"/>
                <w:lang w:val="fr-FR"/>
              </w:rPr>
              <w:t xml:space="preserve"> par le représentant du COORDONNATEUR.</w:t>
            </w:r>
          </w:p>
          <w:p w:rsidR="006E52F0" w:rsidRPr="00701750" w:rsidRDefault="006E52F0" w:rsidP="005A463D">
            <w:pPr>
              <w:spacing w:after="0" w:line="240" w:lineRule="auto"/>
              <w:ind w:left="0"/>
              <w:jc w:val="both"/>
              <w:rPr>
                <w:color w:val="auto"/>
                <w:sz w:val="22"/>
                <w:szCs w:val="22"/>
                <w:lang w:val="fr-FR"/>
              </w:rPr>
            </w:pPr>
          </w:p>
          <w:p w:rsidR="0051213C" w:rsidRDefault="006E52F0" w:rsidP="005A463D">
            <w:pPr>
              <w:spacing w:after="0" w:line="240" w:lineRule="auto"/>
              <w:ind w:left="0"/>
              <w:jc w:val="both"/>
              <w:rPr>
                <w:color w:val="auto"/>
                <w:sz w:val="22"/>
                <w:szCs w:val="22"/>
                <w:lang w:val="fr-FR"/>
              </w:rPr>
            </w:pPr>
            <w:r w:rsidRPr="00701750">
              <w:rPr>
                <w:color w:val="auto"/>
                <w:sz w:val="22"/>
                <w:szCs w:val="22"/>
                <w:lang w:val="fr-FR"/>
              </w:rPr>
              <w:t>Lorsque des PARTIES agissent en tant que tutelles d’une structure commune de recherche (de type « UMR »), elles désigneront pour la</w:t>
            </w:r>
            <w:r>
              <w:rPr>
                <w:color w:val="auto"/>
                <w:sz w:val="22"/>
                <w:szCs w:val="22"/>
                <w:lang w:val="fr-FR"/>
              </w:rPr>
              <w:t>dite</w:t>
            </w:r>
            <w:r w:rsidRPr="00701750">
              <w:rPr>
                <w:color w:val="auto"/>
                <w:sz w:val="22"/>
                <w:szCs w:val="22"/>
                <w:lang w:val="fr-FR"/>
              </w:rPr>
              <w:t xml:space="preserve"> structure un seul représentant au COMITE</w:t>
            </w:r>
            <w:r w:rsidR="003774C3">
              <w:rPr>
                <w:color w:val="auto"/>
                <w:sz w:val="22"/>
                <w:szCs w:val="22"/>
                <w:lang w:val="fr-FR"/>
              </w:rPr>
              <w:t>.</w:t>
            </w: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xml:space="preserve">En tant que de besoin, ces représentants pourront se faire assister de tout spécialiste de leur choix, moyennant information préalable aux autres PARTIES et sous réserve que </w:t>
            </w:r>
            <w:r>
              <w:rPr>
                <w:color w:val="auto"/>
                <w:sz w:val="22"/>
                <w:szCs w:val="22"/>
                <w:lang w:val="fr-FR"/>
              </w:rPr>
              <w:t>ce spécialiste</w:t>
            </w:r>
            <w:r w:rsidRPr="00701750">
              <w:rPr>
                <w:color w:val="auto"/>
                <w:sz w:val="22"/>
                <w:szCs w:val="22"/>
                <w:lang w:val="fr-FR"/>
              </w:rPr>
              <w:t>, s</w:t>
            </w:r>
            <w:r w:rsidR="003774C3">
              <w:rPr>
                <w:color w:val="auto"/>
                <w:sz w:val="22"/>
                <w:szCs w:val="22"/>
                <w:lang w:val="fr-FR"/>
              </w:rPr>
              <w:t>’</w:t>
            </w:r>
            <w:r>
              <w:rPr>
                <w:color w:val="auto"/>
                <w:sz w:val="22"/>
                <w:szCs w:val="22"/>
                <w:lang w:val="fr-FR"/>
              </w:rPr>
              <w:t>il</w:t>
            </w:r>
            <w:r w:rsidRPr="00701750">
              <w:rPr>
                <w:color w:val="auto"/>
                <w:sz w:val="22"/>
                <w:szCs w:val="22"/>
                <w:lang w:val="fr-FR"/>
              </w:rPr>
              <w:t xml:space="preserve"> n’appartient pas au personnel </w:t>
            </w:r>
            <w:r w:rsidR="003774C3">
              <w:rPr>
                <w:color w:val="auto"/>
                <w:sz w:val="22"/>
                <w:szCs w:val="22"/>
                <w:lang w:val="fr-FR"/>
              </w:rPr>
              <w:t xml:space="preserve">soumis au secret </w:t>
            </w:r>
            <w:r w:rsidRPr="00701750">
              <w:rPr>
                <w:color w:val="auto"/>
                <w:sz w:val="22"/>
                <w:szCs w:val="22"/>
                <w:lang w:val="fr-FR"/>
              </w:rPr>
              <w:t xml:space="preserve">des PARTIES, souscrive un engagement de confidentialité conforme aux stipulations de l’article 9.1 ci-après, préalablement à </w:t>
            </w:r>
            <w:r>
              <w:rPr>
                <w:color w:val="auto"/>
                <w:sz w:val="22"/>
                <w:szCs w:val="22"/>
                <w:lang w:val="fr-FR"/>
              </w:rPr>
              <w:t>sa</w:t>
            </w:r>
            <w:r w:rsidRPr="00701750">
              <w:rPr>
                <w:color w:val="auto"/>
                <w:sz w:val="22"/>
                <w:szCs w:val="22"/>
                <w:lang w:val="fr-FR"/>
              </w:rPr>
              <w:t xml:space="preserve"> participation au COMITE.</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 xml:space="preserve">Une PARTIE peut s’opposer à la présence d’un spécialiste n’appartenant pas au personnel d’une autre PARTIE s’il y a un conflit d’intérêt entre les activités de la PARTIE qui s’oppose et celles dudit spécialiste ou de son employeur. </w:t>
            </w:r>
          </w:p>
          <w:p w:rsidR="006E52F0" w:rsidRPr="00701750" w:rsidRDefault="006E52F0" w:rsidP="005A463D">
            <w:pPr>
              <w:spacing w:after="0" w:line="240" w:lineRule="auto"/>
              <w:ind w:left="0"/>
              <w:jc w:val="both"/>
              <w:rPr>
                <w:color w:val="auto"/>
                <w:sz w:val="22"/>
                <w:szCs w:val="22"/>
                <w:lang w:val="fr-FR"/>
              </w:rPr>
            </w:pPr>
          </w:p>
          <w:p w:rsidR="006E52F0" w:rsidRPr="00701750" w:rsidRDefault="006E52F0" w:rsidP="005A463D">
            <w:pPr>
              <w:spacing w:after="0" w:line="240" w:lineRule="auto"/>
              <w:ind w:left="0"/>
              <w:jc w:val="both"/>
              <w:rPr>
                <w:color w:val="auto"/>
                <w:sz w:val="22"/>
                <w:szCs w:val="22"/>
                <w:lang w:val="fr-FR"/>
              </w:rPr>
            </w:pPr>
            <w:r w:rsidRPr="00701750">
              <w:rPr>
                <w:color w:val="auto"/>
                <w:sz w:val="22"/>
                <w:szCs w:val="22"/>
                <w:lang w:val="fr-FR"/>
              </w:rPr>
              <w:t>Les spécialistes susvisés n’interviendront qu’à titre consultatif durant les réunions du COMITE.</w:t>
            </w:r>
          </w:p>
        </w:tc>
      </w:tr>
    </w:tbl>
    <w:p w:rsidR="006E52F0" w:rsidRPr="00FE15D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color w:val="auto"/>
                <w:sz w:val="22"/>
                <w:szCs w:val="22"/>
                <w:lang w:val="fr-FR"/>
              </w:rPr>
            </w:pPr>
            <w:bookmarkStart w:id="128" w:name="_Toc402519020"/>
            <w:r w:rsidRPr="00701750">
              <w:rPr>
                <w:b/>
                <w:color w:val="auto"/>
                <w:sz w:val="22"/>
                <w:szCs w:val="22"/>
                <w:lang w:val="fr-FR"/>
              </w:rPr>
              <w:t>5.2.2 Missions du COMITE</w:t>
            </w:r>
            <w:bookmarkEnd w:id="128"/>
            <w:r w:rsidRPr="00701750">
              <w:rPr>
                <w:color w:val="auto"/>
                <w:sz w:val="22"/>
                <w:szCs w:val="22"/>
                <w:lang w:val="fr-FR"/>
              </w:rPr>
              <w:t xml:space="preserve"> </w:t>
            </w:r>
          </w:p>
        </w:tc>
      </w:tr>
      <w:tr w:rsidR="006E52F0" w:rsidRPr="0044306C" w:rsidTr="004C2370">
        <w:trPr>
          <w:trHeight w:val="87"/>
        </w:trPr>
        <w:tc>
          <w:tcPr>
            <w:tcW w:w="10408" w:type="dxa"/>
          </w:tcPr>
          <w:p w:rsidR="006E52F0" w:rsidRPr="004C2370" w:rsidRDefault="006E52F0" w:rsidP="004C2370">
            <w:pPr>
              <w:spacing w:after="0" w:line="240" w:lineRule="auto"/>
              <w:ind w:left="0"/>
              <w:jc w:val="both"/>
              <w:rPr>
                <w:color w:val="auto"/>
                <w:sz w:val="22"/>
                <w:szCs w:val="22"/>
                <w:lang w:val="fr-FR"/>
              </w:rPr>
            </w:pPr>
            <w:r w:rsidRPr="004C2370">
              <w:rPr>
                <w:color w:val="auto"/>
                <w:sz w:val="22"/>
                <w:szCs w:val="22"/>
                <w:lang w:val="fr-FR"/>
              </w:rPr>
              <w:t xml:space="preserve">Le COMITE suit l'exécution de l’ACCORD, et notamment l'avancement du PROJET. Il veille au respect des échéances prévues dans l’Annexe 1 et en cas de besoin, décide, sur proposition du COORDONNATEUR ou d’une des PARTIES, des solutions en cas de problème d’exécution. Il </w:t>
            </w:r>
            <w:r w:rsidR="00867AB2">
              <w:rPr>
                <w:color w:val="auto"/>
                <w:sz w:val="22"/>
                <w:szCs w:val="22"/>
                <w:lang w:val="fr-FR"/>
              </w:rPr>
              <w:t>propose aux Parties</w:t>
            </w:r>
            <w:r w:rsidR="00867AB2" w:rsidRPr="004C2370">
              <w:rPr>
                <w:color w:val="auto"/>
                <w:sz w:val="22"/>
                <w:szCs w:val="22"/>
                <w:lang w:val="fr-FR"/>
              </w:rPr>
              <w:t xml:space="preserve"> </w:t>
            </w:r>
            <w:r w:rsidRPr="004C2370">
              <w:rPr>
                <w:color w:val="auto"/>
                <w:sz w:val="22"/>
                <w:szCs w:val="22"/>
                <w:lang w:val="fr-FR"/>
              </w:rPr>
              <w:t xml:space="preserve">éventuellement toute modification relative à l’estimation financière et/ou au calendrier, sous réserve de l’approbation de l’ANR. </w:t>
            </w:r>
          </w:p>
          <w:p w:rsidR="006E52F0" w:rsidRPr="004C2370" w:rsidRDefault="006E52F0" w:rsidP="004C2370">
            <w:pPr>
              <w:spacing w:after="0" w:line="240" w:lineRule="auto"/>
              <w:ind w:left="0"/>
              <w:jc w:val="both"/>
              <w:rPr>
                <w:color w:val="auto"/>
                <w:sz w:val="22"/>
                <w:szCs w:val="22"/>
                <w:lang w:val="fr-FR"/>
              </w:rPr>
            </w:pPr>
          </w:p>
          <w:p w:rsidR="006E52F0" w:rsidRPr="004C2370" w:rsidRDefault="006E52F0" w:rsidP="004C2370">
            <w:pPr>
              <w:spacing w:after="0" w:line="240" w:lineRule="auto"/>
              <w:ind w:left="0"/>
              <w:jc w:val="both"/>
              <w:rPr>
                <w:color w:val="auto"/>
                <w:sz w:val="22"/>
                <w:szCs w:val="22"/>
                <w:lang w:val="fr-FR"/>
              </w:rPr>
            </w:pPr>
            <w:r w:rsidRPr="004C2370">
              <w:rPr>
                <w:color w:val="auto"/>
                <w:sz w:val="22"/>
                <w:szCs w:val="22"/>
                <w:lang w:val="fr-FR"/>
              </w:rPr>
              <w:t xml:space="preserve">Le COMITE </w:t>
            </w:r>
            <w:r w:rsidR="00867AB2">
              <w:rPr>
                <w:color w:val="auto"/>
                <w:sz w:val="22"/>
                <w:szCs w:val="22"/>
                <w:lang w:val="fr-FR"/>
              </w:rPr>
              <w:t>propose aux Parties</w:t>
            </w:r>
            <w:r w:rsidRPr="004C2370">
              <w:rPr>
                <w:color w:val="auto"/>
                <w:sz w:val="22"/>
                <w:szCs w:val="22"/>
                <w:lang w:val="fr-FR"/>
              </w:rPr>
              <w:t xml:space="preserve"> le cas échéant et sous réserve de l’approbation de l’ANR l’exclusion d’une PARTIE défaillante ou de l’intégration d’une nouvelle PARTIE pour la réalisation du PROJET.</w:t>
            </w:r>
          </w:p>
          <w:p w:rsidR="006E52F0" w:rsidRPr="004C2370" w:rsidRDefault="006E52F0" w:rsidP="004C2370">
            <w:pPr>
              <w:spacing w:after="0" w:line="240" w:lineRule="auto"/>
              <w:ind w:left="0"/>
              <w:jc w:val="both"/>
              <w:rPr>
                <w:color w:val="auto"/>
                <w:sz w:val="22"/>
                <w:szCs w:val="22"/>
                <w:lang w:val="fr-FR"/>
              </w:rPr>
            </w:pPr>
          </w:p>
          <w:p w:rsidR="006E52F0" w:rsidRPr="004C2370" w:rsidRDefault="006E52F0" w:rsidP="004C2370">
            <w:pPr>
              <w:spacing w:after="0" w:line="240" w:lineRule="auto"/>
              <w:ind w:left="0"/>
              <w:jc w:val="both"/>
              <w:rPr>
                <w:color w:val="auto"/>
                <w:sz w:val="22"/>
                <w:szCs w:val="22"/>
                <w:lang w:val="fr-FR"/>
              </w:rPr>
            </w:pPr>
            <w:r w:rsidRPr="004C2370">
              <w:rPr>
                <w:color w:val="auto"/>
                <w:sz w:val="22"/>
                <w:szCs w:val="22"/>
                <w:lang w:val="fr-FR"/>
              </w:rPr>
              <w:t>Le COMITE constitue également une instance privilégiée pour la communication entre les PARTIES de toutes informations, qu'elles soient de nature technique, scientifique, industrielle, commerciale ou autre, liées au PROJET.</w:t>
            </w:r>
          </w:p>
          <w:p w:rsidR="006E52F0" w:rsidRPr="004C2370" w:rsidRDefault="006E52F0" w:rsidP="004C2370">
            <w:pPr>
              <w:spacing w:after="0" w:line="240" w:lineRule="auto"/>
              <w:ind w:left="0"/>
              <w:jc w:val="both"/>
              <w:rPr>
                <w:color w:val="auto"/>
                <w:sz w:val="22"/>
                <w:szCs w:val="22"/>
                <w:lang w:val="fr-FR"/>
              </w:rPr>
            </w:pPr>
          </w:p>
          <w:p w:rsidR="006E52F0" w:rsidRPr="004C2370" w:rsidRDefault="006E52F0" w:rsidP="004C2370">
            <w:pPr>
              <w:spacing w:after="0" w:line="240" w:lineRule="auto"/>
              <w:ind w:left="0"/>
              <w:jc w:val="both"/>
              <w:rPr>
                <w:color w:val="auto"/>
                <w:sz w:val="22"/>
                <w:szCs w:val="22"/>
                <w:lang w:val="fr-FR"/>
              </w:rPr>
            </w:pPr>
            <w:r w:rsidRPr="004C2370">
              <w:rPr>
                <w:color w:val="auto"/>
                <w:sz w:val="22"/>
                <w:szCs w:val="22"/>
                <w:lang w:val="fr-FR"/>
              </w:rPr>
              <w:t xml:space="preserve">A ce titre, le COMITE assure notamment le suivi des éléments livrables et entérine les demandes d’évolution de l’Annexe 2. </w:t>
            </w:r>
          </w:p>
          <w:p w:rsidR="006E52F0" w:rsidRPr="004C2370" w:rsidRDefault="006E52F0" w:rsidP="004C2370">
            <w:pPr>
              <w:spacing w:after="0" w:line="240" w:lineRule="auto"/>
              <w:ind w:left="0"/>
              <w:jc w:val="both"/>
              <w:rPr>
                <w:color w:val="auto"/>
                <w:sz w:val="22"/>
                <w:szCs w:val="22"/>
                <w:lang w:val="fr-FR"/>
              </w:rPr>
            </w:pPr>
          </w:p>
          <w:p w:rsidR="006E52F0" w:rsidRPr="004C2370" w:rsidRDefault="006E52F0" w:rsidP="004C2370">
            <w:pPr>
              <w:spacing w:after="0" w:line="240" w:lineRule="auto"/>
              <w:ind w:left="0"/>
              <w:jc w:val="both"/>
              <w:rPr>
                <w:color w:val="auto"/>
                <w:sz w:val="22"/>
                <w:szCs w:val="22"/>
                <w:lang w:val="fr-FR"/>
              </w:rPr>
            </w:pPr>
            <w:r w:rsidRPr="004C2370">
              <w:rPr>
                <w:color w:val="auto"/>
                <w:sz w:val="22"/>
                <w:szCs w:val="22"/>
                <w:lang w:val="fr-FR"/>
              </w:rPr>
              <w:t>Le COMITE autorise les modifications apportées à l’Annexe 4.</w:t>
            </w:r>
            <w:r w:rsidR="00867AB2">
              <w:rPr>
                <w:color w:val="auto"/>
                <w:sz w:val="22"/>
                <w:szCs w:val="22"/>
                <w:lang w:val="fr-FR"/>
              </w:rPr>
              <w:t xml:space="preserve"> Ces modifications sont entérinées par la signature </w:t>
            </w:r>
            <w:r w:rsidR="00867AB2">
              <w:rPr>
                <w:color w:val="auto"/>
                <w:sz w:val="22"/>
                <w:szCs w:val="22"/>
                <w:lang w:val="fr-FR"/>
              </w:rPr>
              <w:lastRenderedPageBreak/>
              <w:t>d’avenant par les PARTIES.</w:t>
            </w:r>
          </w:p>
          <w:p w:rsidR="006E52F0" w:rsidRPr="004C2370" w:rsidRDefault="006E52F0" w:rsidP="004C2370">
            <w:pPr>
              <w:spacing w:after="0" w:line="240" w:lineRule="auto"/>
              <w:ind w:left="0"/>
              <w:jc w:val="both"/>
              <w:rPr>
                <w:color w:val="auto"/>
                <w:sz w:val="22"/>
                <w:szCs w:val="22"/>
                <w:lang w:val="fr-FR"/>
              </w:rPr>
            </w:pPr>
          </w:p>
          <w:p w:rsidR="006E52F0" w:rsidRPr="004C2370" w:rsidRDefault="006E52F0" w:rsidP="004C2370">
            <w:pPr>
              <w:spacing w:after="0" w:line="240" w:lineRule="auto"/>
              <w:ind w:left="0"/>
              <w:jc w:val="both"/>
              <w:rPr>
                <w:b/>
                <w:color w:val="auto"/>
                <w:sz w:val="22"/>
                <w:szCs w:val="22"/>
                <w:lang w:val="fr-FR"/>
              </w:rPr>
            </w:pPr>
            <w:r w:rsidRPr="004C2370">
              <w:rPr>
                <w:color w:val="auto"/>
                <w:sz w:val="22"/>
                <w:szCs w:val="22"/>
                <w:lang w:val="fr-FR"/>
              </w:rPr>
              <w:t>Le COMITE est aussi l’organe de concertation entre les PARTIES en cas de difficulté ou de litige.</w:t>
            </w:r>
            <w:r w:rsidRPr="004C2370">
              <w:rPr>
                <w:b/>
                <w:color w:val="auto"/>
                <w:sz w:val="22"/>
                <w:szCs w:val="22"/>
                <w:lang w:val="fr-FR"/>
              </w:rPr>
              <w:t xml:space="preserve"> </w:t>
            </w:r>
          </w:p>
        </w:tc>
      </w:tr>
    </w:tbl>
    <w:p w:rsidR="006E52F0" w:rsidRPr="005A463D" w:rsidRDefault="006E52F0" w:rsidP="005A463D">
      <w:pPr>
        <w:spacing w:after="0" w:line="240" w:lineRule="auto"/>
        <w:ind w:left="0"/>
        <w:rPr>
          <w:lang w:val="fr-FR"/>
        </w:rPr>
      </w:pPr>
    </w:p>
    <w:p w:rsidR="006E52F0" w:rsidRPr="00E1754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color w:val="auto"/>
                <w:szCs w:val="22"/>
              </w:rPr>
            </w:pPr>
            <w:bookmarkStart w:id="129" w:name="_Toc402519021"/>
            <w:commentRangeStart w:id="130"/>
            <w:r w:rsidRPr="00701750">
              <w:rPr>
                <w:b/>
                <w:color w:val="auto"/>
                <w:sz w:val="22"/>
                <w:szCs w:val="22"/>
                <w:lang w:val="fr-FR"/>
              </w:rPr>
              <w:t>5.2.</w:t>
            </w:r>
            <w:r>
              <w:rPr>
                <w:b/>
                <w:color w:val="auto"/>
                <w:sz w:val="22"/>
                <w:szCs w:val="22"/>
                <w:lang w:val="fr-FR"/>
              </w:rPr>
              <w:t>4</w:t>
            </w:r>
            <w:r w:rsidRPr="00701750">
              <w:rPr>
                <w:b/>
                <w:color w:val="auto"/>
                <w:sz w:val="22"/>
                <w:szCs w:val="22"/>
                <w:lang w:val="fr-FR"/>
              </w:rPr>
              <w:t xml:space="preserve"> Décisions du COMITE</w:t>
            </w:r>
            <w:bookmarkEnd w:id="129"/>
            <w:commentRangeEnd w:id="130"/>
            <w:r>
              <w:rPr>
                <w:rStyle w:val="Marquedecommentaire"/>
                <w:rFonts w:eastAsia="SimSun"/>
                <w:color w:val="000000"/>
                <w:spacing w:val="-3"/>
                <w:lang w:val="fr-FR" w:eastAsia="fi-FI"/>
              </w:rPr>
              <w:commentReference w:id="130"/>
            </w:r>
          </w:p>
        </w:tc>
      </w:tr>
    </w:tbl>
    <w:p w:rsidR="006E52F0" w:rsidRPr="00E1754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1161"/>
        </w:trPr>
        <w:tc>
          <w:tcPr>
            <w:tcW w:w="10408" w:type="dxa"/>
          </w:tcPr>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 xml:space="preserve">Toutes les décisions du COMITE sont prises à l’unanimité de ses membres présents ou représentés. </w:t>
            </w:r>
          </w:p>
          <w:p w:rsidR="006E52F0" w:rsidRPr="00701750" w:rsidRDefault="006E52F0" w:rsidP="004C2370">
            <w:pPr>
              <w:spacing w:after="0" w:line="240" w:lineRule="auto"/>
              <w:ind w:left="0"/>
              <w:jc w:val="both"/>
              <w:rPr>
                <w:color w:val="auto"/>
                <w:sz w:val="22"/>
                <w:szCs w:val="22"/>
                <w:lang w:val="fr-FR"/>
              </w:rPr>
            </w:pPr>
          </w:p>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Chacune des PARTIES dispose d’une seule voix de même valeur. Par dérogation à ce principe, les PARTIES agissant au sein d’une structure commune de recherche (de type « UMR ») ne disposent que d’une seule voix. Dans l’hypothèse visée à l’article 5.2.2 alinéa 2 et à l’article 12 ci-après, la PARTIE défaillante ou souhaitant se re</w:t>
            </w:r>
            <w:r>
              <w:rPr>
                <w:color w:val="auto"/>
                <w:sz w:val="22"/>
                <w:szCs w:val="22"/>
                <w:lang w:val="fr-FR"/>
              </w:rPr>
              <w:t>tirer ne prend pas part au vote</w:t>
            </w:r>
            <w:r w:rsidRPr="00701750">
              <w:rPr>
                <w:color w:val="auto"/>
                <w:sz w:val="22"/>
                <w:szCs w:val="22"/>
                <w:lang w:val="fr-FR"/>
              </w:rPr>
              <w:t xml:space="preserve"> et la décision intervient à l’unanimité de tous les autres membres.</w:t>
            </w:r>
          </w:p>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Chaque fois que l’unanimité ne sera pas atteinte, le COMITE réexaminer</w:t>
            </w:r>
            <w:r>
              <w:rPr>
                <w:color w:val="auto"/>
                <w:sz w:val="22"/>
                <w:szCs w:val="22"/>
                <w:lang w:val="fr-FR"/>
              </w:rPr>
              <w:t>a le(s) point(s) de désaccord</w:t>
            </w:r>
            <w:r w:rsidRPr="00701750">
              <w:rPr>
                <w:color w:val="auto"/>
                <w:sz w:val="22"/>
                <w:szCs w:val="22"/>
                <w:lang w:val="fr-FR"/>
              </w:rPr>
              <w:t xml:space="preserve"> dans un délai maximum d’un (1) mois. En cas de désaccord persistant au sein du COMITE, la question sera soumise aux représentants des PARTIES signataires de l’ACCORD.</w:t>
            </w:r>
          </w:p>
          <w:p w:rsidR="006E52F0" w:rsidRPr="00701750" w:rsidRDefault="006E52F0" w:rsidP="004C2370">
            <w:pPr>
              <w:spacing w:after="0" w:line="240" w:lineRule="auto"/>
              <w:ind w:left="0"/>
              <w:jc w:val="both"/>
              <w:rPr>
                <w:color w:val="auto"/>
                <w:sz w:val="22"/>
                <w:szCs w:val="22"/>
                <w:lang w:val="fr-FR"/>
              </w:rPr>
            </w:pPr>
          </w:p>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 xml:space="preserve">Le COMITE se réunira au moins tous les six (6) mois pendant la durée du PROJET, sur convocation du </w:t>
            </w:r>
            <w:r w:rsidRPr="00701750">
              <w:rPr>
                <w:caps/>
                <w:color w:val="auto"/>
                <w:sz w:val="22"/>
                <w:szCs w:val="22"/>
                <w:lang w:val="fr-FR"/>
              </w:rPr>
              <w:t>Coordonnateur</w:t>
            </w:r>
            <w:r w:rsidRPr="00701750">
              <w:rPr>
                <w:color w:val="auto"/>
                <w:sz w:val="22"/>
                <w:szCs w:val="22"/>
                <w:lang w:val="fr-FR"/>
              </w:rPr>
              <w:t xml:space="preserve"> ou à la demande expresse de l'une des PARTIES.</w:t>
            </w:r>
          </w:p>
          <w:p w:rsidR="006E52F0" w:rsidRPr="00701750" w:rsidRDefault="006E52F0" w:rsidP="004C2370">
            <w:pPr>
              <w:spacing w:after="0" w:line="240" w:lineRule="auto"/>
              <w:ind w:left="0"/>
              <w:jc w:val="both"/>
              <w:rPr>
                <w:color w:val="auto"/>
                <w:sz w:val="22"/>
                <w:szCs w:val="22"/>
                <w:lang w:val="fr-FR"/>
              </w:rPr>
            </w:pPr>
          </w:p>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 xml:space="preserve">La convocation (par courriel ou courrier) aux réunions du COMITE doit intervenir dans un délai minimum de quinze (15) jours calendaires avant la date de réunion. La convocation mentionnera le nom des participants à la réunion ainsi que l’ordre du jour ; tout point supplémentaire à l’ordre du jour devra être adressé au COORDONNATEUR au moins sept (7) jours calendaires </w:t>
            </w:r>
            <w:r>
              <w:rPr>
                <w:color w:val="auto"/>
                <w:sz w:val="22"/>
                <w:szCs w:val="22"/>
                <w:lang w:val="fr-FR"/>
              </w:rPr>
              <w:t>avant la date de réunion pour lui permettre d’en informer toutes les PARTIES.</w:t>
            </w:r>
          </w:p>
          <w:p w:rsidR="006E52F0" w:rsidRPr="00701750" w:rsidRDefault="006E52F0" w:rsidP="004C2370">
            <w:pPr>
              <w:spacing w:after="0" w:line="240" w:lineRule="auto"/>
              <w:ind w:left="0"/>
              <w:jc w:val="both"/>
              <w:rPr>
                <w:color w:val="auto"/>
                <w:sz w:val="22"/>
                <w:szCs w:val="22"/>
                <w:lang w:val="fr-FR"/>
              </w:rPr>
            </w:pPr>
          </w:p>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Le COMITE ne pourra valablement siéger que si les trois quart</w:t>
            </w:r>
            <w:r>
              <w:rPr>
                <w:color w:val="auto"/>
                <w:sz w:val="22"/>
                <w:szCs w:val="22"/>
                <w:lang w:val="fr-FR"/>
              </w:rPr>
              <w:t>s</w:t>
            </w:r>
            <w:r w:rsidRPr="00701750">
              <w:rPr>
                <w:color w:val="auto"/>
                <w:sz w:val="22"/>
                <w:szCs w:val="22"/>
                <w:lang w:val="fr-FR"/>
              </w:rPr>
              <w:t xml:space="preserve"> (3/4) au moins de ses membres sont présents ou représentés.</w:t>
            </w:r>
          </w:p>
          <w:p w:rsidR="006E52F0" w:rsidRPr="00701750" w:rsidRDefault="006E52F0" w:rsidP="004C2370">
            <w:pPr>
              <w:spacing w:after="0" w:line="240" w:lineRule="auto"/>
              <w:ind w:left="0"/>
              <w:jc w:val="both"/>
              <w:rPr>
                <w:color w:val="auto"/>
                <w:sz w:val="22"/>
                <w:szCs w:val="22"/>
                <w:lang w:val="fr-FR"/>
              </w:rPr>
            </w:pPr>
          </w:p>
          <w:p w:rsidR="006E52F0" w:rsidRPr="00701750" w:rsidRDefault="006E52F0" w:rsidP="004C2370">
            <w:pPr>
              <w:spacing w:after="0" w:line="240" w:lineRule="auto"/>
              <w:ind w:left="0"/>
              <w:jc w:val="both"/>
              <w:rPr>
                <w:color w:val="auto"/>
                <w:sz w:val="22"/>
                <w:szCs w:val="22"/>
                <w:lang w:val="fr-FR"/>
              </w:rPr>
            </w:pPr>
            <w:r w:rsidRPr="00701750">
              <w:rPr>
                <w:color w:val="auto"/>
                <w:sz w:val="22"/>
                <w:szCs w:val="22"/>
                <w:lang w:val="fr-FR"/>
              </w:rPr>
              <w:t>Les réunions du C</w:t>
            </w:r>
            <w:r>
              <w:rPr>
                <w:color w:val="auto"/>
                <w:sz w:val="22"/>
                <w:szCs w:val="22"/>
                <w:lang w:val="fr-FR"/>
              </w:rPr>
              <w:t xml:space="preserve">OMITE feront l'objet de </w:t>
            </w:r>
            <w:proofErr w:type="spellStart"/>
            <w:r>
              <w:rPr>
                <w:color w:val="auto"/>
                <w:sz w:val="22"/>
                <w:szCs w:val="22"/>
                <w:lang w:val="fr-FR"/>
              </w:rPr>
              <w:t>compte</w:t>
            </w:r>
            <w:r w:rsidR="001F6ADA">
              <w:rPr>
                <w:color w:val="auto"/>
                <w:sz w:val="22"/>
                <w:szCs w:val="22"/>
                <w:lang w:val="fr-FR"/>
              </w:rPr>
              <w:t>s</w:t>
            </w:r>
            <w:r>
              <w:rPr>
                <w:color w:val="auto"/>
                <w:sz w:val="22"/>
                <w:szCs w:val="22"/>
                <w:lang w:val="fr-FR"/>
              </w:rPr>
              <w:t>-</w:t>
            </w:r>
            <w:r w:rsidRPr="00701750">
              <w:rPr>
                <w:color w:val="auto"/>
                <w:sz w:val="22"/>
                <w:szCs w:val="22"/>
                <w:lang w:val="fr-FR"/>
              </w:rPr>
              <w:t>rendus</w:t>
            </w:r>
            <w:proofErr w:type="spellEnd"/>
            <w:r w:rsidRPr="00701750">
              <w:rPr>
                <w:color w:val="auto"/>
                <w:sz w:val="22"/>
                <w:szCs w:val="22"/>
                <w:lang w:val="fr-FR"/>
              </w:rPr>
              <w:t xml:space="preserve"> rédigés par le </w:t>
            </w:r>
            <w:r w:rsidRPr="00701750">
              <w:rPr>
                <w:caps/>
                <w:color w:val="auto"/>
                <w:sz w:val="22"/>
                <w:szCs w:val="22"/>
                <w:lang w:val="fr-FR"/>
              </w:rPr>
              <w:t>CoordONnateur</w:t>
            </w:r>
            <w:r w:rsidRPr="00701750">
              <w:rPr>
                <w:color w:val="auto"/>
                <w:sz w:val="22"/>
                <w:szCs w:val="22"/>
                <w:lang w:val="fr-FR"/>
              </w:rPr>
              <w:t xml:space="preserve"> et transmis à chacune des PARTIES dans les quinze (15) jours calendaires suivant</w:t>
            </w:r>
            <w:r>
              <w:rPr>
                <w:color w:val="auto"/>
                <w:sz w:val="22"/>
                <w:szCs w:val="22"/>
                <w:lang w:val="fr-FR"/>
              </w:rPr>
              <w:t>s</w:t>
            </w:r>
            <w:r w:rsidRPr="00701750">
              <w:rPr>
                <w:color w:val="auto"/>
                <w:sz w:val="22"/>
                <w:szCs w:val="22"/>
                <w:lang w:val="fr-FR"/>
              </w:rPr>
              <w:t xml:space="preserve"> la date de la réunion.</w:t>
            </w:r>
          </w:p>
          <w:p w:rsidR="006E52F0" w:rsidRPr="00701750" w:rsidRDefault="006E52F0" w:rsidP="004C2370">
            <w:pPr>
              <w:spacing w:after="0" w:line="240" w:lineRule="auto"/>
              <w:ind w:left="0"/>
              <w:jc w:val="both"/>
              <w:rPr>
                <w:color w:val="auto"/>
                <w:sz w:val="22"/>
                <w:szCs w:val="22"/>
                <w:lang w:val="fr-FR"/>
              </w:rPr>
            </w:pPr>
            <w:r>
              <w:rPr>
                <w:color w:val="auto"/>
                <w:sz w:val="22"/>
                <w:szCs w:val="22"/>
                <w:lang w:val="fr-FR"/>
              </w:rPr>
              <w:t>Tout compte-</w:t>
            </w:r>
            <w:r w:rsidRPr="00701750">
              <w:rPr>
                <w:color w:val="auto"/>
                <w:sz w:val="22"/>
                <w:szCs w:val="22"/>
                <w:lang w:val="fr-FR"/>
              </w:rPr>
              <w:t xml:space="preserve">rendu est considéré comme accepté par les PARTIES si, dans les quinze (15) jours calendaires à compter de </w:t>
            </w:r>
            <w:r>
              <w:rPr>
                <w:color w:val="auto"/>
                <w:sz w:val="22"/>
                <w:szCs w:val="22"/>
                <w:lang w:val="fr-FR"/>
              </w:rPr>
              <w:t>son envoi</w:t>
            </w:r>
            <w:r w:rsidRPr="00701750">
              <w:rPr>
                <w:color w:val="auto"/>
                <w:sz w:val="22"/>
                <w:szCs w:val="22"/>
                <w:lang w:val="fr-FR"/>
              </w:rPr>
              <w:t>, aucune o</w:t>
            </w:r>
            <w:r>
              <w:rPr>
                <w:color w:val="auto"/>
                <w:sz w:val="22"/>
                <w:szCs w:val="22"/>
                <w:lang w:val="fr-FR"/>
              </w:rPr>
              <w:t>bjection ni revendication</w:t>
            </w:r>
            <w:r w:rsidRPr="00701750">
              <w:rPr>
                <w:color w:val="auto"/>
                <w:sz w:val="22"/>
                <w:szCs w:val="22"/>
                <w:lang w:val="fr-FR"/>
              </w:rPr>
              <w:t xml:space="preserve"> n’a été formulée par écrit (courriel ou courrier) par </w:t>
            </w:r>
            <w:r>
              <w:rPr>
                <w:color w:val="auto"/>
                <w:sz w:val="22"/>
                <w:szCs w:val="22"/>
                <w:lang w:val="fr-FR"/>
              </w:rPr>
              <w:t>les</w:t>
            </w:r>
            <w:r w:rsidRPr="00701750">
              <w:rPr>
                <w:color w:val="auto"/>
                <w:sz w:val="22"/>
                <w:szCs w:val="22"/>
                <w:lang w:val="fr-FR"/>
              </w:rPr>
              <w:t xml:space="preserve"> PARTIES.</w:t>
            </w:r>
          </w:p>
        </w:tc>
      </w:tr>
    </w:tbl>
    <w:p w:rsidR="006E52F0" w:rsidRPr="00FE15D2" w:rsidRDefault="006E52F0" w:rsidP="00F47083">
      <w:pPr>
        <w:spacing w:after="0" w:line="240" w:lineRule="auto"/>
        <w:rPr>
          <w:lang w:val="fr-FR"/>
        </w:rPr>
      </w:pPr>
    </w:p>
    <w:p w:rsidR="006E52F0" w:rsidRPr="00FE15D2"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85"/>
        </w:trPr>
        <w:tc>
          <w:tcPr>
            <w:tcW w:w="10408" w:type="dxa"/>
          </w:tcPr>
          <w:p w:rsidR="006E52F0" w:rsidRPr="00701750" w:rsidRDefault="006E52F0" w:rsidP="00F47083">
            <w:pPr>
              <w:spacing w:after="0" w:line="240" w:lineRule="auto"/>
              <w:ind w:left="0"/>
              <w:jc w:val="both"/>
              <w:outlineLvl w:val="0"/>
              <w:rPr>
                <w:color w:val="auto"/>
                <w:sz w:val="22"/>
                <w:szCs w:val="22"/>
                <w:lang w:val="fr-FR"/>
              </w:rPr>
            </w:pPr>
            <w:bookmarkStart w:id="131" w:name="_Toc402519022"/>
            <w:r w:rsidRPr="00701750">
              <w:rPr>
                <w:b/>
                <w:color w:val="auto"/>
                <w:sz w:val="22"/>
                <w:szCs w:val="22"/>
                <w:lang w:val="fr-FR"/>
              </w:rPr>
              <w:t>ARTICLE 6 – MODALITES FINANCIERES</w:t>
            </w:r>
            <w:bookmarkEnd w:id="131"/>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B14C48">
            <w:pPr>
              <w:spacing w:after="0" w:line="240" w:lineRule="auto"/>
              <w:ind w:left="0"/>
              <w:jc w:val="both"/>
              <w:rPr>
                <w:color w:val="auto"/>
                <w:sz w:val="22"/>
                <w:szCs w:val="22"/>
                <w:lang w:val="fr-FR"/>
              </w:rPr>
            </w:pPr>
            <w:r w:rsidRPr="00701750">
              <w:rPr>
                <w:color w:val="auto"/>
                <w:sz w:val="22"/>
                <w:szCs w:val="22"/>
                <w:lang w:val="fr-FR"/>
              </w:rPr>
              <w:t xml:space="preserve">Chaque PARTIE recevra directement de l’ANR l’aide correspondant à sa PART DU PROJET, conformément aux stipulations de sa convention </w:t>
            </w:r>
            <w:r>
              <w:rPr>
                <w:color w:val="auto"/>
                <w:sz w:val="22"/>
                <w:szCs w:val="22"/>
                <w:lang w:val="fr-FR"/>
              </w:rPr>
              <w:t xml:space="preserve">d’aide </w:t>
            </w:r>
            <w:r w:rsidRPr="00701750">
              <w:rPr>
                <w:color w:val="auto"/>
                <w:sz w:val="22"/>
                <w:szCs w:val="22"/>
                <w:lang w:val="fr-FR"/>
              </w:rPr>
              <w:t xml:space="preserve">ou décision d’aide particulière signée ou notifiée avec/par l’ANR. </w:t>
            </w:r>
          </w:p>
          <w:p w:rsidR="006E52F0" w:rsidRPr="00701750" w:rsidRDefault="006E52F0" w:rsidP="00B14C48">
            <w:pPr>
              <w:spacing w:after="0" w:line="240" w:lineRule="auto"/>
              <w:ind w:left="0"/>
              <w:jc w:val="both"/>
              <w:rPr>
                <w:color w:val="auto"/>
                <w:sz w:val="22"/>
                <w:szCs w:val="22"/>
                <w:lang w:val="fr-FR"/>
              </w:rPr>
            </w:pPr>
          </w:p>
          <w:p w:rsidR="006E52F0" w:rsidRPr="00701750" w:rsidRDefault="006E52F0" w:rsidP="00B14C48">
            <w:pPr>
              <w:spacing w:after="0" w:line="240" w:lineRule="auto"/>
              <w:ind w:left="0"/>
              <w:jc w:val="both"/>
              <w:rPr>
                <w:color w:val="auto"/>
                <w:sz w:val="22"/>
                <w:szCs w:val="22"/>
                <w:lang w:val="fr-FR"/>
              </w:rPr>
            </w:pPr>
            <w:r w:rsidRPr="00701750">
              <w:rPr>
                <w:color w:val="auto"/>
                <w:sz w:val="22"/>
                <w:szCs w:val="22"/>
                <w:lang w:val="fr-FR"/>
              </w:rPr>
              <w:t>Chaque PARTIE supportera individuellement le complément de financement nécessaire à l'exécution de sa PART DU PROJET.</w:t>
            </w:r>
          </w:p>
          <w:p w:rsidR="006E52F0" w:rsidRPr="00701750" w:rsidRDefault="006E52F0" w:rsidP="00B14C48">
            <w:pPr>
              <w:spacing w:after="0" w:line="240" w:lineRule="auto"/>
              <w:ind w:left="0"/>
              <w:jc w:val="both"/>
              <w:rPr>
                <w:color w:val="auto"/>
                <w:sz w:val="22"/>
                <w:szCs w:val="22"/>
                <w:lang w:val="fr-FR"/>
              </w:rPr>
            </w:pPr>
          </w:p>
          <w:p w:rsidR="006E52F0" w:rsidRPr="00701750" w:rsidRDefault="006E52F0" w:rsidP="00B14C48">
            <w:pPr>
              <w:spacing w:after="0" w:line="240" w:lineRule="auto"/>
              <w:ind w:left="0"/>
              <w:jc w:val="both"/>
              <w:rPr>
                <w:color w:val="auto"/>
                <w:sz w:val="22"/>
                <w:szCs w:val="22"/>
                <w:lang w:val="fr-FR"/>
              </w:rPr>
            </w:pPr>
            <w:r w:rsidRPr="00701750">
              <w:rPr>
                <w:color w:val="auto"/>
                <w:sz w:val="22"/>
                <w:szCs w:val="22"/>
                <w:lang w:val="fr-FR"/>
              </w:rPr>
              <w:t>Les montants prévisionnels des subventions attribuées aux PARTIES et des compléments de financement qu’elles supportent aux fins d’exécution du PRO</w:t>
            </w:r>
            <w:r>
              <w:rPr>
                <w:color w:val="auto"/>
                <w:sz w:val="22"/>
                <w:szCs w:val="22"/>
                <w:lang w:val="fr-FR"/>
              </w:rPr>
              <w:t>JET sont mentionné</w:t>
            </w:r>
            <w:r w:rsidRPr="00701750">
              <w:rPr>
                <w:color w:val="auto"/>
                <w:sz w:val="22"/>
                <w:szCs w:val="22"/>
                <w:lang w:val="fr-FR"/>
              </w:rPr>
              <w:t>s en Annexe 5.</w:t>
            </w:r>
          </w:p>
          <w:p w:rsidR="006E52F0" w:rsidRPr="00701750" w:rsidRDefault="006E52F0" w:rsidP="00B14C48">
            <w:pPr>
              <w:spacing w:after="0" w:line="240" w:lineRule="auto"/>
              <w:ind w:left="0"/>
              <w:jc w:val="both"/>
              <w:rPr>
                <w:color w:val="auto"/>
                <w:sz w:val="22"/>
                <w:szCs w:val="22"/>
                <w:lang w:val="fr-FR"/>
              </w:rPr>
            </w:pPr>
          </w:p>
          <w:p w:rsidR="006E52F0" w:rsidRPr="00701750" w:rsidRDefault="006E52F0" w:rsidP="00B14C48">
            <w:pPr>
              <w:spacing w:after="0" w:line="240" w:lineRule="auto"/>
              <w:ind w:left="0"/>
              <w:jc w:val="both"/>
              <w:rPr>
                <w:color w:val="auto"/>
                <w:sz w:val="22"/>
                <w:szCs w:val="22"/>
                <w:lang w:val="fr-FR"/>
              </w:rPr>
            </w:pPr>
            <w:r w:rsidRPr="00701750">
              <w:rPr>
                <w:color w:val="auto"/>
                <w:sz w:val="22"/>
                <w:szCs w:val="22"/>
                <w:lang w:val="fr-FR"/>
              </w:rPr>
              <w:t>L’ACCORD n’implique aucun flux financier entre les PARTIES.</w:t>
            </w:r>
          </w:p>
        </w:tc>
      </w:tr>
    </w:tbl>
    <w:p w:rsidR="006E52F0" w:rsidRPr="00065464" w:rsidRDefault="006E52F0" w:rsidP="00F47083">
      <w:pPr>
        <w:spacing w:after="0" w:line="240" w:lineRule="auto"/>
        <w:rPr>
          <w:lang w:val="fr-FR"/>
        </w:rPr>
      </w:pPr>
    </w:p>
    <w:p w:rsidR="006E52F0" w:rsidRPr="00065464"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852D6">
        <w:tc>
          <w:tcPr>
            <w:tcW w:w="10408" w:type="dxa"/>
          </w:tcPr>
          <w:p w:rsidR="006E52F0" w:rsidRPr="00701750" w:rsidRDefault="006E52F0" w:rsidP="00F47083">
            <w:pPr>
              <w:spacing w:after="0" w:line="240" w:lineRule="auto"/>
              <w:ind w:left="0"/>
              <w:jc w:val="both"/>
              <w:outlineLvl w:val="0"/>
              <w:rPr>
                <w:color w:val="auto"/>
                <w:sz w:val="22"/>
                <w:szCs w:val="22"/>
                <w:lang w:val="fr-FR"/>
              </w:rPr>
            </w:pPr>
            <w:bookmarkStart w:id="132" w:name="_Toc402519023"/>
            <w:commentRangeStart w:id="133"/>
            <w:r w:rsidRPr="00701750">
              <w:rPr>
                <w:b/>
                <w:color w:val="auto"/>
                <w:sz w:val="22"/>
                <w:szCs w:val="22"/>
                <w:lang w:val="fr-FR"/>
              </w:rPr>
              <w:t>ARTICLE 7 – PROPRIETE</w:t>
            </w:r>
            <w:r>
              <w:rPr>
                <w:b/>
                <w:color w:val="auto"/>
                <w:sz w:val="22"/>
                <w:szCs w:val="22"/>
                <w:lang w:val="fr-FR"/>
              </w:rPr>
              <w:t xml:space="preserve"> INTELLECTUELLE</w:t>
            </w:r>
            <w:bookmarkEnd w:id="132"/>
            <w:commentRangeEnd w:id="133"/>
            <w:r>
              <w:rPr>
                <w:rStyle w:val="Marquedecommentaire"/>
                <w:rFonts w:eastAsia="SimSun"/>
                <w:color w:val="000000"/>
                <w:spacing w:val="-3"/>
                <w:lang w:val="fr-FR" w:eastAsia="fi-FI"/>
              </w:rPr>
              <w:commentReference w:id="133"/>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49" w:name="_Toc402519024"/>
            <w:r w:rsidRPr="00701750">
              <w:rPr>
                <w:b/>
                <w:color w:val="auto"/>
                <w:sz w:val="22"/>
                <w:szCs w:val="22"/>
                <w:lang w:val="fr-FR"/>
              </w:rPr>
              <w:t>7.1 CONNAISSANCES PROPRES</w:t>
            </w:r>
            <w:bookmarkEnd w:id="149"/>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B14C48">
            <w:pPr>
              <w:spacing w:after="0" w:line="240" w:lineRule="auto"/>
              <w:ind w:left="0"/>
              <w:jc w:val="both"/>
              <w:rPr>
                <w:color w:val="auto"/>
                <w:sz w:val="22"/>
                <w:szCs w:val="22"/>
                <w:lang w:val="fr-FR"/>
              </w:rPr>
            </w:pPr>
            <w:r w:rsidRPr="00701750">
              <w:rPr>
                <w:color w:val="auto"/>
                <w:sz w:val="22"/>
                <w:szCs w:val="22"/>
                <w:lang w:val="fr-FR"/>
              </w:rPr>
              <w:t xml:space="preserve">A l’exception des stipulations ci-après, l’ACCORD n’emporte aucune cession ou licence des droits de la PARTIE </w:t>
            </w:r>
            <w:r w:rsidRPr="00701750">
              <w:rPr>
                <w:color w:val="auto"/>
                <w:sz w:val="22"/>
                <w:szCs w:val="22"/>
                <w:lang w:val="fr-FR"/>
              </w:rPr>
              <w:lastRenderedPageBreak/>
              <w:t>détentrice sur ses CONNAISSANCES PROPRES.</w:t>
            </w:r>
          </w:p>
          <w:p w:rsidR="006E52F0" w:rsidRPr="00701750" w:rsidRDefault="006E52F0" w:rsidP="00B14C48">
            <w:pPr>
              <w:spacing w:after="0" w:line="240" w:lineRule="auto"/>
              <w:ind w:left="0"/>
              <w:jc w:val="both"/>
              <w:rPr>
                <w:color w:val="auto"/>
                <w:sz w:val="22"/>
                <w:szCs w:val="22"/>
                <w:lang w:val="fr-FR"/>
              </w:rPr>
            </w:pPr>
          </w:p>
          <w:p w:rsidR="006E52F0" w:rsidRPr="00701750" w:rsidRDefault="006E52F0" w:rsidP="00B14C48">
            <w:pPr>
              <w:spacing w:after="0" w:line="240" w:lineRule="auto"/>
              <w:ind w:left="0"/>
              <w:jc w:val="both"/>
              <w:rPr>
                <w:strike/>
                <w:color w:val="auto"/>
                <w:sz w:val="22"/>
                <w:szCs w:val="22"/>
                <w:lang w:val="fr-FR"/>
              </w:rPr>
            </w:pPr>
            <w:r w:rsidRPr="00701750">
              <w:rPr>
                <w:color w:val="auto"/>
                <w:sz w:val="22"/>
                <w:szCs w:val="22"/>
                <w:lang w:val="fr-FR"/>
              </w:rPr>
              <w:t>Sous réserve des stipulations de l’article 8 ci-après, rien dans le présent ACCORD n'interdit à la PARTIE détentrice d'utiliser de quelque manière que ce soit ses CONNAISSANCES PROPRES pour elle-même ou avec tout tiers de son choix.</w:t>
            </w:r>
          </w:p>
        </w:tc>
      </w:tr>
    </w:tbl>
    <w:p w:rsidR="006E52F0" w:rsidRPr="00065464"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50" w:name="_Toc402519025"/>
            <w:r w:rsidRPr="00701750">
              <w:rPr>
                <w:b/>
                <w:color w:val="auto"/>
                <w:sz w:val="22"/>
                <w:szCs w:val="22"/>
                <w:lang w:val="fr-FR"/>
              </w:rPr>
              <w:t>7.2 RESULTATS PROPRES</w:t>
            </w:r>
            <w:bookmarkEnd w:id="150"/>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514EB7">
            <w:pPr>
              <w:spacing w:after="0" w:line="240" w:lineRule="auto"/>
              <w:ind w:left="0"/>
              <w:jc w:val="both"/>
              <w:rPr>
                <w:color w:val="auto"/>
                <w:sz w:val="22"/>
                <w:szCs w:val="22"/>
                <w:lang w:val="fr-FR"/>
              </w:rPr>
            </w:pPr>
            <w:r w:rsidRPr="00701750">
              <w:rPr>
                <w:color w:val="auto"/>
                <w:sz w:val="22"/>
                <w:szCs w:val="22"/>
                <w:lang w:val="fr-FR"/>
              </w:rPr>
              <w:t>Les RESULTATS PROPRES sont la propriété de la PARTIE qui les a générés.</w:t>
            </w:r>
          </w:p>
          <w:p w:rsidR="006E52F0" w:rsidRPr="00701750" w:rsidRDefault="006E52F0" w:rsidP="00514EB7">
            <w:pPr>
              <w:spacing w:after="0" w:line="240" w:lineRule="auto"/>
              <w:ind w:left="0"/>
              <w:jc w:val="both"/>
              <w:rPr>
                <w:color w:val="auto"/>
                <w:sz w:val="22"/>
                <w:szCs w:val="22"/>
                <w:lang w:val="fr-FR"/>
              </w:rPr>
            </w:pPr>
            <w:r w:rsidRPr="00701750">
              <w:rPr>
                <w:color w:val="auto"/>
                <w:sz w:val="22"/>
                <w:szCs w:val="22"/>
                <w:lang w:val="fr-FR"/>
              </w:rPr>
              <w:t xml:space="preserve">Les éventuels BREVETS NOUVEAUX et les autres titres de propriété intellectuelle sur lesdits RESULTATS seront déposés à ses seuls frais, à son seul nom et à sa seule initiative. </w:t>
            </w:r>
          </w:p>
        </w:tc>
      </w:tr>
    </w:tbl>
    <w:p w:rsidR="006E52F0" w:rsidRPr="0012204E"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852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151" w:name="_Toc402519026"/>
            <w:commentRangeStart w:id="152"/>
            <w:r w:rsidRPr="00701750">
              <w:rPr>
                <w:b/>
                <w:color w:val="auto"/>
                <w:sz w:val="22"/>
                <w:szCs w:val="22"/>
                <w:lang w:val="fr-FR"/>
              </w:rPr>
              <w:t>7.3 RESULTATS COMMUNS</w:t>
            </w:r>
            <w:bookmarkEnd w:id="151"/>
            <w:commentRangeEnd w:id="152"/>
            <w:r>
              <w:rPr>
                <w:rStyle w:val="Marquedecommentaire"/>
                <w:rFonts w:eastAsia="SimSun"/>
                <w:color w:val="000000"/>
                <w:spacing w:val="-3"/>
                <w:lang w:val="fr-FR" w:eastAsia="fi-FI"/>
              </w:rPr>
              <w:commentReference w:id="152"/>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B14C48">
            <w:pPr>
              <w:spacing w:after="0" w:line="240" w:lineRule="auto"/>
              <w:ind w:left="0"/>
              <w:jc w:val="both"/>
              <w:rPr>
                <w:color w:val="000000"/>
                <w:sz w:val="22"/>
                <w:szCs w:val="22"/>
                <w:lang w:val="fr-FR"/>
              </w:rPr>
            </w:pPr>
            <w:r w:rsidRPr="00AA1BD6">
              <w:rPr>
                <w:color w:val="000000"/>
                <w:sz w:val="22"/>
                <w:szCs w:val="22"/>
                <w:lang w:val="fr-FR"/>
              </w:rPr>
              <w:t xml:space="preserve">Les PARTIES </w:t>
            </w:r>
            <w:r>
              <w:rPr>
                <w:color w:val="000000"/>
                <w:sz w:val="22"/>
                <w:szCs w:val="22"/>
                <w:lang w:val="fr-FR"/>
              </w:rPr>
              <w:t>ayant généré d</w:t>
            </w:r>
            <w:r w:rsidRPr="00AA1BD6">
              <w:rPr>
                <w:color w:val="000000"/>
                <w:sz w:val="22"/>
                <w:szCs w:val="22"/>
                <w:lang w:val="fr-FR"/>
              </w:rPr>
              <w:t>es RESULTATS COMMUNS en sont par principe copropriétaires.</w:t>
            </w:r>
          </w:p>
          <w:p w:rsidR="006E52F0" w:rsidRPr="00AA1BD6" w:rsidRDefault="006E52F0" w:rsidP="00B14C48">
            <w:pPr>
              <w:spacing w:after="0" w:line="240" w:lineRule="auto"/>
              <w:ind w:left="0"/>
              <w:jc w:val="both"/>
              <w:rPr>
                <w:color w:val="000000"/>
                <w:sz w:val="22"/>
                <w:szCs w:val="22"/>
                <w:lang w:val="fr-FR"/>
              </w:rPr>
            </w:pPr>
          </w:p>
          <w:p w:rsidR="006E52F0" w:rsidRPr="003B41C4" w:rsidRDefault="006E52F0" w:rsidP="00B14C48">
            <w:pPr>
              <w:spacing w:after="0" w:line="240" w:lineRule="auto"/>
              <w:ind w:left="0"/>
              <w:jc w:val="both"/>
              <w:rPr>
                <w:b/>
                <w:color w:val="FF0000"/>
                <w:sz w:val="22"/>
                <w:szCs w:val="22"/>
                <w:lang w:val="fr-FR"/>
              </w:rPr>
            </w:pPr>
            <w:r>
              <w:rPr>
                <w:color w:val="000000"/>
                <w:sz w:val="22"/>
                <w:szCs w:val="22"/>
                <w:lang w:val="fr-FR"/>
              </w:rPr>
              <w:t xml:space="preserve">Toutefois, les PARTIES </w:t>
            </w:r>
            <w:r w:rsidRPr="00AA1BD6">
              <w:rPr>
                <w:color w:val="000000"/>
                <w:sz w:val="22"/>
                <w:szCs w:val="22"/>
                <w:lang w:val="fr-FR"/>
              </w:rPr>
              <w:t xml:space="preserve">à l’origine d’un RESULTAT COMMUN pourront se concerter afin d’en attribuer </w:t>
            </w:r>
            <w:r w:rsidRPr="00AA1BD6">
              <w:rPr>
                <w:color w:val="auto"/>
                <w:sz w:val="22"/>
                <w:szCs w:val="22"/>
                <w:lang w:val="fr-FR"/>
              </w:rPr>
              <w:t>la propriété à</w:t>
            </w:r>
            <w:r>
              <w:rPr>
                <w:color w:val="auto"/>
                <w:sz w:val="22"/>
                <w:szCs w:val="22"/>
                <w:lang w:val="fr-FR"/>
              </w:rPr>
              <w:t xml:space="preserve"> l’une ou plusieurs d’entre elles. </w:t>
            </w:r>
            <w:r w:rsidRPr="00AA1BD6">
              <w:rPr>
                <w:color w:val="000000"/>
                <w:sz w:val="22"/>
                <w:szCs w:val="22"/>
                <w:lang w:val="fr-FR"/>
              </w:rPr>
              <w:t xml:space="preserve"> </w:t>
            </w:r>
          </w:p>
          <w:p w:rsidR="006E52F0" w:rsidRPr="00AA1BD6" w:rsidRDefault="006E52F0" w:rsidP="00B14C48">
            <w:pPr>
              <w:spacing w:after="0" w:line="240" w:lineRule="auto"/>
              <w:ind w:left="0"/>
              <w:jc w:val="both"/>
              <w:rPr>
                <w:sz w:val="22"/>
                <w:szCs w:val="22"/>
                <w:lang w:val="fr-FR"/>
              </w:rPr>
            </w:pPr>
          </w:p>
          <w:p w:rsidR="006E52F0" w:rsidRDefault="006E52F0" w:rsidP="00B14C48">
            <w:pPr>
              <w:spacing w:after="0" w:line="240" w:lineRule="auto"/>
              <w:ind w:left="0"/>
              <w:jc w:val="both"/>
              <w:rPr>
                <w:color w:val="000000"/>
                <w:sz w:val="22"/>
                <w:szCs w:val="22"/>
                <w:lang w:val="fr-FR"/>
              </w:rPr>
            </w:pPr>
            <w:r>
              <w:rPr>
                <w:color w:val="000000"/>
                <w:sz w:val="22"/>
                <w:szCs w:val="22"/>
                <w:lang w:val="fr-FR"/>
              </w:rPr>
              <w:t xml:space="preserve">Les PARTIES COPROPRIETAIRES signeront, par acte séparé et avant toute exploitation, un accord définissant la répartition des quotes-parts définies à hauteur de leur contribution ainsi que les droits et obligations s’y rapportant et reprenant pour ce qui concerne les RESULTATS COMMUNS brevetables et/ou les droits d’auteur les principes exposés ci-dessous. </w:t>
            </w:r>
          </w:p>
          <w:p w:rsidR="006E52F0" w:rsidRPr="005C7ADE" w:rsidRDefault="006E52F0" w:rsidP="00B14C48">
            <w:pPr>
              <w:spacing w:after="0" w:line="240" w:lineRule="auto"/>
              <w:ind w:left="0"/>
              <w:jc w:val="both"/>
              <w:rPr>
                <w:color w:val="auto"/>
                <w:sz w:val="22"/>
                <w:szCs w:val="22"/>
                <w:lang w:val="fr-FR"/>
              </w:rPr>
            </w:pPr>
          </w:p>
          <w:p w:rsidR="006E52F0" w:rsidRDefault="006E52F0" w:rsidP="00B14C48">
            <w:pPr>
              <w:spacing w:after="0" w:line="240" w:lineRule="auto"/>
              <w:ind w:left="0"/>
              <w:jc w:val="both"/>
              <w:rPr>
                <w:color w:val="auto"/>
                <w:sz w:val="22"/>
                <w:szCs w:val="22"/>
                <w:lang w:val="fr-FR"/>
              </w:rPr>
            </w:pPr>
            <w:r w:rsidRPr="005C7ADE">
              <w:rPr>
                <w:color w:val="auto"/>
                <w:sz w:val="22"/>
                <w:szCs w:val="22"/>
                <w:lang w:val="fr-FR"/>
              </w:rPr>
              <w:t>Dans le cas où des RESULTATS COMMUNS seraient générés en partie par le personnel d’une structure commune de recherche (de type « UMR »), les tutelles de ladite structure seront considérées comme une seule PARTIE COPROPRIETAIRE. Il est entendu que lesdites tutelles feront leur affaire de la répartition entre elles de la quote-part de copropriété qui leur est attribuée, conformément à la convention régissant la structure.</w:t>
            </w:r>
          </w:p>
          <w:p w:rsidR="00AA53B3" w:rsidRPr="00AA53B3" w:rsidRDefault="00AA53B3" w:rsidP="00AA53B3">
            <w:pPr>
              <w:ind w:left="0"/>
              <w:jc w:val="both"/>
              <w:rPr>
                <w:color w:val="auto"/>
                <w:sz w:val="22"/>
                <w:szCs w:val="22"/>
                <w:lang w:val="fr-FR"/>
              </w:rPr>
            </w:pPr>
          </w:p>
          <w:p w:rsidR="00AA53B3" w:rsidRPr="00AA53B3" w:rsidRDefault="00AA53B3" w:rsidP="00AA53B3">
            <w:pPr>
              <w:ind w:left="0"/>
              <w:jc w:val="both"/>
              <w:rPr>
                <w:color w:val="auto"/>
                <w:sz w:val="22"/>
                <w:szCs w:val="22"/>
                <w:lang w:val="fr-FR"/>
              </w:rPr>
            </w:pPr>
            <w:r w:rsidRPr="00AA53B3">
              <w:rPr>
                <w:color w:val="auto"/>
                <w:sz w:val="22"/>
                <w:szCs w:val="22"/>
                <w:lang w:val="fr-FR"/>
              </w:rPr>
              <w:t>L’</w:t>
            </w:r>
            <w:r>
              <w:rPr>
                <w:color w:val="auto"/>
                <w:sz w:val="22"/>
                <w:szCs w:val="22"/>
                <w:lang w:val="fr-FR"/>
              </w:rPr>
              <w:t>UT1 Capitole</w:t>
            </w:r>
            <w:r w:rsidRPr="00AA53B3">
              <w:rPr>
                <w:color w:val="auto"/>
                <w:sz w:val="22"/>
                <w:szCs w:val="22"/>
                <w:lang w:val="fr-FR"/>
              </w:rPr>
              <w:t xml:space="preserve"> a confié de façon exclusive  par sa convention cadre signé le </w:t>
            </w:r>
            <w:r>
              <w:rPr>
                <w:color w:val="auto"/>
                <w:sz w:val="22"/>
                <w:szCs w:val="22"/>
                <w:lang w:val="fr-FR"/>
              </w:rPr>
              <w:t>17 juillet 2012</w:t>
            </w:r>
            <w:r w:rsidRPr="00AA53B3">
              <w:rPr>
                <w:color w:val="auto"/>
                <w:sz w:val="22"/>
                <w:szCs w:val="22"/>
                <w:lang w:val="fr-FR"/>
              </w:rPr>
              <w:t xml:space="preserve"> la mission de gérer et de valoriser sa quote-part de résultats de recherche, à la société Toulouse Tech Transfer (TTT), filiale de l’Université de Toulouse, du CNRS et de la Caisse des Dépôts et Consignations. </w:t>
            </w:r>
          </w:p>
          <w:p w:rsidR="00AA53B3" w:rsidRPr="00AA53B3" w:rsidRDefault="00AA53B3" w:rsidP="00AA53B3">
            <w:pPr>
              <w:pStyle w:val="Paragraphedeliste"/>
              <w:numPr>
                <w:ilvl w:val="0"/>
                <w:numId w:val="22"/>
              </w:numPr>
              <w:spacing w:after="0" w:line="240" w:lineRule="auto"/>
              <w:ind w:left="0" w:firstLine="0"/>
              <w:jc w:val="both"/>
              <w:rPr>
                <w:color w:val="auto"/>
                <w:sz w:val="22"/>
                <w:szCs w:val="22"/>
                <w:lang w:val="fr-FR"/>
              </w:rPr>
            </w:pPr>
            <w:r w:rsidRPr="00AA53B3">
              <w:rPr>
                <w:color w:val="auto"/>
                <w:sz w:val="22"/>
                <w:szCs w:val="22"/>
                <w:lang w:val="fr-FR"/>
              </w:rPr>
              <w:t xml:space="preserve">TTT, société de valorisation des résultats de l’Établissement, est le gestionnaire de la protection intellectuelle de celui-ci pour la part de copropriété lui revenant; La prise en charge des frais de protection, notamment par brevet, est assurée par TTT pour la part relevant de l’Etablissement; les titres de propriété industrielle ou droits de propriété intellectuelle sont déposés au nom de </w:t>
            </w:r>
            <w:r w:rsidR="000E53C0">
              <w:rPr>
                <w:color w:val="auto"/>
                <w:sz w:val="22"/>
                <w:szCs w:val="22"/>
                <w:lang w:val="fr-FR"/>
              </w:rPr>
              <w:t>l’UT1 Capitole</w:t>
            </w:r>
            <w:r w:rsidRPr="00AA53B3">
              <w:rPr>
                <w:color w:val="auto"/>
                <w:sz w:val="22"/>
                <w:szCs w:val="22"/>
                <w:lang w:val="fr-FR"/>
              </w:rPr>
              <w:t xml:space="preserve"> et des ayant-droits.</w:t>
            </w:r>
          </w:p>
          <w:p w:rsidR="00AA53B3" w:rsidRPr="00AA53B3" w:rsidRDefault="00AA53B3" w:rsidP="00AA53B3">
            <w:pPr>
              <w:ind w:left="0"/>
              <w:jc w:val="both"/>
              <w:rPr>
                <w:color w:val="auto"/>
                <w:sz w:val="22"/>
                <w:szCs w:val="22"/>
                <w:lang w:val="fr-FR"/>
              </w:rPr>
            </w:pPr>
          </w:p>
          <w:p w:rsidR="00AA53B3" w:rsidRPr="00AA53B3" w:rsidRDefault="00AA53B3" w:rsidP="00AA53B3">
            <w:pPr>
              <w:pStyle w:val="Paragraphedeliste"/>
              <w:numPr>
                <w:ilvl w:val="0"/>
                <w:numId w:val="22"/>
              </w:numPr>
              <w:spacing w:after="0" w:line="240" w:lineRule="auto"/>
              <w:ind w:left="0" w:firstLine="0"/>
              <w:jc w:val="both"/>
              <w:rPr>
                <w:color w:val="auto"/>
                <w:sz w:val="22"/>
                <w:szCs w:val="22"/>
                <w:lang w:val="fr-FR"/>
              </w:rPr>
            </w:pPr>
            <w:r w:rsidRPr="00AA53B3">
              <w:rPr>
                <w:color w:val="auto"/>
                <w:sz w:val="22"/>
                <w:szCs w:val="22"/>
                <w:lang w:val="fr-FR"/>
              </w:rPr>
              <w:t xml:space="preserve">D’autre part, TTT bénéficie d’une option de licence exclusive de </w:t>
            </w:r>
            <w:proofErr w:type="gramStart"/>
            <w:r w:rsidRPr="00AA53B3">
              <w:rPr>
                <w:color w:val="auto"/>
                <w:sz w:val="22"/>
                <w:szCs w:val="22"/>
                <w:lang w:val="fr-FR"/>
              </w:rPr>
              <w:t>l’</w:t>
            </w:r>
            <w:r w:rsidR="000E53C0">
              <w:rPr>
                <w:color w:val="auto"/>
                <w:sz w:val="22"/>
                <w:szCs w:val="22"/>
                <w:lang w:val="fr-FR"/>
              </w:rPr>
              <w:t xml:space="preserve"> UT1</w:t>
            </w:r>
            <w:proofErr w:type="gramEnd"/>
            <w:r w:rsidR="000E53C0">
              <w:rPr>
                <w:color w:val="auto"/>
                <w:sz w:val="22"/>
                <w:szCs w:val="22"/>
                <w:lang w:val="fr-FR"/>
              </w:rPr>
              <w:t xml:space="preserve"> Capitole</w:t>
            </w:r>
            <w:r w:rsidR="000E53C0" w:rsidRPr="00AA53B3">
              <w:rPr>
                <w:color w:val="auto"/>
                <w:sz w:val="22"/>
                <w:szCs w:val="22"/>
                <w:lang w:val="fr-FR"/>
              </w:rPr>
              <w:t xml:space="preserve"> </w:t>
            </w:r>
            <w:r w:rsidRPr="00AA53B3">
              <w:rPr>
                <w:color w:val="auto"/>
                <w:sz w:val="22"/>
                <w:szCs w:val="22"/>
                <w:lang w:val="fr-FR"/>
              </w:rPr>
              <w:t xml:space="preserve">pour sa part de copropriété issue des </w:t>
            </w:r>
            <w:r w:rsidR="000E53C0" w:rsidRPr="00AA53B3">
              <w:rPr>
                <w:color w:val="auto"/>
                <w:sz w:val="22"/>
                <w:szCs w:val="22"/>
                <w:lang w:val="fr-FR"/>
              </w:rPr>
              <w:t>RESULTATS</w:t>
            </w:r>
            <w:r w:rsidRPr="00AA53B3">
              <w:rPr>
                <w:color w:val="auto"/>
                <w:sz w:val="22"/>
                <w:szCs w:val="22"/>
                <w:lang w:val="fr-FR"/>
              </w:rPr>
              <w:t xml:space="preserve"> </w:t>
            </w:r>
            <w:r w:rsidR="000E53C0">
              <w:rPr>
                <w:color w:val="auto"/>
                <w:sz w:val="22"/>
                <w:szCs w:val="22"/>
                <w:lang w:val="fr-FR"/>
              </w:rPr>
              <w:t>du PROJET</w:t>
            </w:r>
            <w:r w:rsidRPr="00AA53B3">
              <w:rPr>
                <w:color w:val="auto"/>
                <w:sz w:val="22"/>
                <w:szCs w:val="22"/>
                <w:lang w:val="fr-FR"/>
              </w:rPr>
              <w:t>, dans le respect des clauses d’exploitation de celui-ci.</w:t>
            </w:r>
          </w:p>
          <w:p w:rsidR="00AA53B3" w:rsidRPr="00AA53B3" w:rsidRDefault="00AA53B3" w:rsidP="00AA53B3">
            <w:pPr>
              <w:ind w:left="0"/>
              <w:jc w:val="both"/>
              <w:rPr>
                <w:color w:val="auto"/>
                <w:sz w:val="22"/>
                <w:szCs w:val="22"/>
                <w:lang w:val="fr-FR"/>
              </w:rPr>
            </w:pPr>
          </w:p>
          <w:p w:rsidR="00AA53B3" w:rsidRPr="00AA53B3" w:rsidRDefault="00AA53B3" w:rsidP="00AA53B3">
            <w:pPr>
              <w:ind w:left="0"/>
              <w:jc w:val="both"/>
              <w:rPr>
                <w:color w:val="auto"/>
                <w:sz w:val="22"/>
                <w:szCs w:val="22"/>
                <w:lang w:val="fr-FR"/>
              </w:rPr>
            </w:pPr>
            <w:r w:rsidRPr="00AA53B3">
              <w:rPr>
                <w:color w:val="auto"/>
                <w:sz w:val="22"/>
                <w:szCs w:val="22"/>
                <w:lang w:val="fr-FR"/>
              </w:rPr>
              <w:t xml:space="preserve">Avant tout acte d’exploitation industrielle ou commerciale, la négociation des conditions d’exploitation des </w:t>
            </w:r>
            <w:r w:rsidR="000E53C0" w:rsidRPr="00AA53B3">
              <w:rPr>
                <w:color w:val="auto"/>
                <w:sz w:val="22"/>
                <w:szCs w:val="22"/>
                <w:lang w:val="fr-FR"/>
              </w:rPr>
              <w:t>RESULTATS</w:t>
            </w:r>
            <w:r w:rsidRPr="00AA53B3">
              <w:rPr>
                <w:color w:val="auto"/>
                <w:sz w:val="22"/>
                <w:szCs w:val="22"/>
                <w:lang w:val="fr-FR"/>
              </w:rPr>
              <w:t xml:space="preserve"> appartenant en tout ou partie à l’</w:t>
            </w:r>
            <w:r w:rsidR="000E53C0">
              <w:rPr>
                <w:color w:val="auto"/>
                <w:sz w:val="22"/>
                <w:szCs w:val="22"/>
                <w:lang w:val="fr-FR"/>
              </w:rPr>
              <w:t xml:space="preserve"> UT1 Capitole (accès aux CONNAISSANCES PROPRES comme au RESULTATS</w:t>
            </w:r>
            <w:r w:rsidRPr="00AA53B3">
              <w:rPr>
                <w:color w:val="auto"/>
                <w:sz w:val="22"/>
                <w:szCs w:val="22"/>
                <w:lang w:val="fr-FR"/>
              </w:rPr>
              <w:t>), sera assurée de bonne foi entre la société TTT et le</w:t>
            </w:r>
            <w:r w:rsidR="000E53C0">
              <w:rPr>
                <w:color w:val="auto"/>
                <w:sz w:val="22"/>
                <w:szCs w:val="22"/>
                <w:lang w:val="fr-FR"/>
              </w:rPr>
              <w:t>s Parties exploitantes</w:t>
            </w:r>
            <w:r w:rsidRPr="00AA53B3">
              <w:rPr>
                <w:color w:val="auto"/>
                <w:sz w:val="22"/>
                <w:szCs w:val="22"/>
                <w:lang w:val="fr-FR"/>
              </w:rPr>
              <w:t xml:space="preserve">, dans le respect des clauses d’exploitation du présent contrat. </w:t>
            </w:r>
          </w:p>
          <w:p w:rsidR="00AA53B3" w:rsidRPr="00AA53B3" w:rsidRDefault="00AA53B3" w:rsidP="00AA53B3">
            <w:pPr>
              <w:ind w:left="0"/>
              <w:jc w:val="both"/>
              <w:rPr>
                <w:color w:val="auto"/>
                <w:sz w:val="22"/>
                <w:szCs w:val="22"/>
                <w:lang w:val="fr-FR"/>
              </w:rPr>
            </w:pPr>
          </w:p>
          <w:p w:rsidR="00AA53B3" w:rsidRPr="00AA53B3" w:rsidRDefault="00AA53B3" w:rsidP="00AA53B3">
            <w:pPr>
              <w:ind w:left="0"/>
              <w:jc w:val="both"/>
              <w:rPr>
                <w:color w:val="auto"/>
                <w:sz w:val="22"/>
                <w:szCs w:val="22"/>
                <w:lang w:val="fr-FR"/>
              </w:rPr>
            </w:pPr>
            <w:r w:rsidRPr="00AA53B3">
              <w:rPr>
                <w:color w:val="auto"/>
                <w:sz w:val="22"/>
                <w:szCs w:val="22"/>
                <w:lang w:val="fr-FR"/>
              </w:rPr>
              <w:t xml:space="preserve">A ce titre, </w:t>
            </w:r>
            <w:r w:rsidR="000E53C0">
              <w:rPr>
                <w:color w:val="auto"/>
                <w:sz w:val="22"/>
                <w:szCs w:val="22"/>
                <w:lang w:val="fr-FR"/>
              </w:rPr>
              <w:t>l’UT1 Capitole fait de TTT</w:t>
            </w:r>
            <w:r w:rsidRPr="00AA53B3">
              <w:rPr>
                <w:color w:val="auto"/>
                <w:sz w:val="22"/>
                <w:szCs w:val="22"/>
                <w:lang w:val="fr-FR"/>
              </w:rPr>
              <w:t xml:space="preserve"> l’interlocuteur </w:t>
            </w:r>
            <w:r w:rsidR="000E53C0">
              <w:rPr>
                <w:color w:val="auto"/>
                <w:sz w:val="22"/>
                <w:szCs w:val="22"/>
                <w:lang w:val="fr-FR"/>
              </w:rPr>
              <w:t>des Parties</w:t>
            </w:r>
          </w:p>
          <w:p w:rsidR="00AA53B3" w:rsidRPr="00AA53B3" w:rsidRDefault="00AA53B3" w:rsidP="00AA53B3">
            <w:pPr>
              <w:pStyle w:val="Paragraphedeliste"/>
              <w:numPr>
                <w:ilvl w:val="0"/>
                <w:numId w:val="21"/>
              </w:numPr>
              <w:spacing w:after="0" w:line="240" w:lineRule="auto"/>
              <w:ind w:left="0" w:firstLine="0"/>
              <w:jc w:val="both"/>
              <w:rPr>
                <w:color w:val="auto"/>
                <w:sz w:val="22"/>
                <w:szCs w:val="22"/>
                <w:lang w:val="fr-FR"/>
              </w:rPr>
            </w:pPr>
            <w:r w:rsidRPr="00AA53B3">
              <w:rPr>
                <w:color w:val="auto"/>
                <w:sz w:val="22"/>
                <w:szCs w:val="22"/>
                <w:lang w:val="fr-FR"/>
              </w:rPr>
              <w:t xml:space="preserve"> quant aux ob</w:t>
            </w:r>
            <w:r w:rsidR="000E53C0">
              <w:rPr>
                <w:color w:val="auto"/>
                <w:sz w:val="22"/>
                <w:szCs w:val="22"/>
                <w:lang w:val="fr-FR"/>
              </w:rPr>
              <w:t>ligations de l’UT1 Capitole</w:t>
            </w:r>
            <w:r w:rsidRPr="00AA53B3">
              <w:rPr>
                <w:color w:val="auto"/>
                <w:sz w:val="22"/>
                <w:szCs w:val="22"/>
                <w:lang w:val="fr-FR"/>
              </w:rPr>
              <w:t xml:space="preserve"> relatives à la propriété intellectuelle issues des résultats du </w:t>
            </w:r>
            <w:r w:rsidRPr="00AA53B3">
              <w:rPr>
                <w:color w:val="auto"/>
                <w:sz w:val="22"/>
                <w:szCs w:val="22"/>
                <w:lang w:val="fr-FR"/>
              </w:rPr>
              <w:lastRenderedPageBreak/>
              <w:t xml:space="preserve">présent Contrat. </w:t>
            </w:r>
          </w:p>
          <w:p w:rsidR="000E53C0" w:rsidRPr="000E53C0" w:rsidRDefault="00AA53B3" w:rsidP="000E53C0">
            <w:pPr>
              <w:pStyle w:val="Paragraphedeliste"/>
              <w:numPr>
                <w:ilvl w:val="0"/>
                <w:numId w:val="21"/>
              </w:numPr>
              <w:spacing w:after="0" w:line="240" w:lineRule="auto"/>
              <w:ind w:left="0" w:firstLine="0"/>
              <w:jc w:val="both"/>
              <w:rPr>
                <w:color w:val="auto"/>
                <w:sz w:val="22"/>
                <w:szCs w:val="22"/>
                <w:lang w:val="fr-FR"/>
              </w:rPr>
            </w:pPr>
            <w:r w:rsidRPr="00AA53B3">
              <w:rPr>
                <w:color w:val="auto"/>
                <w:sz w:val="22"/>
                <w:szCs w:val="22"/>
                <w:lang w:val="fr-FR"/>
              </w:rPr>
              <w:t xml:space="preserve">quant aux négociations relatives à l’exploitation des </w:t>
            </w:r>
            <w:r w:rsidR="000E53C0" w:rsidRPr="00AA53B3">
              <w:rPr>
                <w:color w:val="auto"/>
                <w:sz w:val="22"/>
                <w:szCs w:val="22"/>
                <w:lang w:val="fr-FR"/>
              </w:rPr>
              <w:t>RESULTATS</w:t>
            </w:r>
            <w:r w:rsidRPr="00AA53B3">
              <w:rPr>
                <w:color w:val="auto"/>
                <w:sz w:val="22"/>
                <w:szCs w:val="22"/>
                <w:lang w:val="fr-FR"/>
              </w:rPr>
              <w:t xml:space="preserve"> </w:t>
            </w:r>
            <w:r w:rsidR="000E53C0">
              <w:rPr>
                <w:color w:val="auto"/>
                <w:sz w:val="22"/>
                <w:szCs w:val="22"/>
                <w:lang w:val="fr-FR"/>
              </w:rPr>
              <w:t>de l’ACCORD.</w:t>
            </w:r>
          </w:p>
          <w:p w:rsidR="000E53C0" w:rsidRDefault="000E53C0" w:rsidP="00AA53B3">
            <w:pPr>
              <w:ind w:left="0"/>
              <w:jc w:val="both"/>
              <w:rPr>
                <w:color w:val="auto"/>
                <w:sz w:val="22"/>
                <w:szCs w:val="22"/>
                <w:lang w:val="fr-FR"/>
              </w:rPr>
            </w:pPr>
          </w:p>
          <w:p w:rsidR="00AA53B3" w:rsidRPr="00AA53B3" w:rsidRDefault="00AA53B3" w:rsidP="00AA53B3">
            <w:pPr>
              <w:ind w:left="0"/>
              <w:jc w:val="both"/>
              <w:rPr>
                <w:color w:val="auto"/>
                <w:sz w:val="22"/>
                <w:szCs w:val="22"/>
                <w:lang w:val="fr-FR"/>
              </w:rPr>
            </w:pPr>
            <w:r w:rsidRPr="00AA53B3">
              <w:rPr>
                <w:color w:val="auto"/>
                <w:sz w:val="22"/>
                <w:szCs w:val="22"/>
                <w:lang w:val="fr-FR"/>
              </w:rPr>
              <w:t xml:space="preserve">TTT  fera son affaire des retours financiers dus aux unités </w:t>
            </w:r>
            <w:r w:rsidR="000E53C0">
              <w:rPr>
                <w:color w:val="auto"/>
                <w:sz w:val="22"/>
                <w:szCs w:val="22"/>
                <w:lang w:val="fr-FR"/>
              </w:rPr>
              <w:t>de recherche de l’UT1 Capitole</w:t>
            </w:r>
            <w:r w:rsidRPr="00AA53B3">
              <w:rPr>
                <w:color w:val="auto"/>
                <w:sz w:val="22"/>
                <w:szCs w:val="22"/>
                <w:lang w:val="fr-FR"/>
              </w:rPr>
              <w:t xml:space="preserve"> et à ses tutelles.</w:t>
            </w:r>
          </w:p>
          <w:p w:rsidR="00AA53B3" w:rsidRPr="00795090" w:rsidRDefault="00AA53B3" w:rsidP="000E53C0">
            <w:pPr>
              <w:ind w:left="0" w:firstLine="567"/>
              <w:rPr>
                <w:b/>
                <w:color w:val="FF0000"/>
                <w:sz w:val="22"/>
                <w:szCs w:val="22"/>
                <w:lang w:val="fr-FR"/>
              </w:rPr>
            </w:pPr>
          </w:p>
        </w:tc>
      </w:tr>
    </w:tbl>
    <w:p w:rsidR="006E52F0" w:rsidRPr="00DD54A9" w:rsidRDefault="006E52F0" w:rsidP="00F47083">
      <w:pPr>
        <w:spacing w:after="0" w:line="240" w:lineRule="auto"/>
        <w:rPr>
          <w:lang w:val="fr-FR"/>
        </w:rPr>
      </w:pPr>
      <w:commentRangeStart w:id="158"/>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852D6">
        <w:tc>
          <w:tcPr>
            <w:tcW w:w="10408" w:type="dxa"/>
          </w:tcPr>
          <w:p w:rsidR="006E52F0" w:rsidRPr="00AA1BD6" w:rsidRDefault="006E52F0" w:rsidP="00B14C48">
            <w:pPr>
              <w:spacing w:after="0" w:line="240" w:lineRule="auto"/>
              <w:ind w:left="0"/>
              <w:jc w:val="both"/>
              <w:outlineLvl w:val="2"/>
              <w:rPr>
                <w:b/>
                <w:color w:val="000000"/>
                <w:sz w:val="22"/>
                <w:szCs w:val="22"/>
                <w:lang w:val="fr-FR"/>
              </w:rPr>
            </w:pPr>
            <w:bookmarkStart w:id="159" w:name="_Toc402519027"/>
            <w:r w:rsidRPr="00AA1BD6">
              <w:rPr>
                <w:b/>
                <w:color w:val="000000"/>
                <w:sz w:val="22"/>
                <w:szCs w:val="22"/>
                <w:lang w:val="fr-FR"/>
              </w:rPr>
              <w:t>7.3.1 RESULTATS COMMUNS brevetables</w:t>
            </w:r>
            <w:bookmarkEnd w:id="159"/>
            <w:r w:rsidRPr="00AA1BD6">
              <w:rPr>
                <w:b/>
                <w:color w:val="000000"/>
                <w:sz w:val="22"/>
                <w:szCs w:val="22"/>
                <w:lang w:val="fr-FR"/>
              </w:rPr>
              <w:t xml:space="preserve"> </w:t>
            </w:r>
          </w:p>
        </w:tc>
      </w:tr>
    </w:tbl>
    <w:commentRangeEnd w:id="158"/>
    <w:p w:rsidR="006E52F0" w:rsidRDefault="006E52F0" w:rsidP="00F47083">
      <w:pPr>
        <w:spacing w:after="0" w:line="240" w:lineRule="auto"/>
      </w:pPr>
      <w:r>
        <w:rPr>
          <w:rStyle w:val="Marquedecommentaire"/>
          <w:rFonts w:eastAsia="SimSun"/>
          <w:color w:val="000000"/>
          <w:spacing w:val="-3"/>
          <w:lang w:val="fr-FR" w:eastAsia="fi-FI"/>
        </w:rPr>
        <w:commentReference w:id="158"/>
      </w: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rsidTr="001F6ADA">
        <w:trPr>
          <w:trHeight w:val="185"/>
        </w:trPr>
        <w:tc>
          <w:tcPr>
            <w:tcW w:w="10408" w:type="dxa"/>
          </w:tcPr>
          <w:p w:rsidR="006E52F0" w:rsidRPr="00F8388E" w:rsidRDefault="006E52F0" w:rsidP="001F6ADA">
            <w:pPr>
              <w:pStyle w:val="Style11ptGrasNoirJustifiGauche0cmAprs0ptBa"/>
              <w:rPr>
                <w:lang w:val="fr-FR"/>
              </w:rPr>
            </w:pPr>
            <w:bookmarkStart w:id="170" w:name="_Toc402519028"/>
            <w:r w:rsidRPr="00F8388E">
              <w:rPr>
                <w:lang w:val="fr-FR"/>
              </w:rPr>
              <w:t>7.3.1.1 Gestion et procédure</w:t>
            </w:r>
            <w:bookmarkEnd w:id="170"/>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Les PARTIES COPROPRIETAIRES des RESULTATS</w:t>
            </w:r>
            <w:r>
              <w:rPr>
                <w:color w:val="auto"/>
                <w:sz w:val="22"/>
                <w:szCs w:val="22"/>
                <w:lang w:val="fr-FR"/>
              </w:rPr>
              <w:t xml:space="preserve"> COMMUNS</w:t>
            </w:r>
            <w:r w:rsidRPr="00292F78">
              <w:rPr>
                <w:color w:val="auto"/>
                <w:sz w:val="22"/>
                <w:szCs w:val="22"/>
                <w:lang w:val="fr-FR"/>
              </w:rPr>
              <w:t xml:space="preserve"> décideront si ces derniers </w:t>
            </w:r>
            <w:r w:rsidRPr="005D5A29">
              <w:rPr>
                <w:color w:val="auto"/>
                <w:sz w:val="22"/>
                <w:szCs w:val="22"/>
                <w:lang w:val="fr-FR"/>
              </w:rPr>
              <w:t>doivent faire</w:t>
            </w:r>
            <w:r>
              <w:rPr>
                <w:color w:val="auto"/>
                <w:sz w:val="22"/>
                <w:szCs w:val="22"/>
                <w:lang w:val="fr-FR"/>
              </w:rPr>
              <w:t xml:space="preserve"> l’objet de demandes de brevet</w:t>
            </w:r>
            <w:r w:rsidRPr="005D5A29">
              <w:rPr>
                <w:color w:val="auto"/>
                <w:sz w:val="22"/>
                <w:szCs w:val="22"/>
                <w:lang w:val="fr-FR"/>
              </w:rPr>
              <w:t xml:space="preserve"> déposées à leurs noms conjoints, et désigneront parmi elles celle qui sera chargée d’effectuer les formalités de dépôt et de maintien en vigueur. Elles pourront aussi</w:t>
            </w:r>
            <w:r w:rsidRPr="00292F78">
              <w:rPr>
                <w:color w:val="auto"/>
                <w:sz w:val="22"/>
                <w:szCs w:val="22"/>
                <w:lang w:val="fr-FR"/>
              </w:rPr>
              <w:t xml:space="preserve"> décider de désigner un tiers pour effectuer ces formalités.</w:t>
            </w:r>
          </w:p>
          <w:p w:rsidR="006E52F0" w:rsidRDefault="006E52F0" w:rsidP="00B14C48">
            <w:pPr>
              <w:spacing w:after="0" w:line="240" w:lineRule="auto"/>
              <w:ind w:left="0"/>
              <w:jc w:val="both"/>
              <w:rPr>
                <w:color w:val="auto"/>
                <w:sz w:val="22"/>
                <w:szCs w:val="22"/>
                <w:lang w:val="fr-FR"/>
              </w:rPr>
            </w:pPr>
          </w:p>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Chaque PARTIE fera son affaire de la rémunération de ses inventeurs.</w:t>
            </w:r>
          </w:p>
          <w:p w:rsidR="006E52F0" w:rsidRPr="00292F78" w:rsidRDefault="006E52F0" w:rsidP="00B14C48">
            <w:pPr>
              <w:spacing w:after="0" w:line="240" w:lineRule="auto"/>
              <w:ind w:left="0"/>
              <w:jc w:val="both"/>
              <w:rPr>
                <w:color w:val="auto"/>
                <w:sz w:val="22"/>
                <w:szCs w:val="22"/>
                <w:lang w:val="fr-FR"/>
              </w:rPr>
            </w:pPr>
          </w:p>
          <w:p w:rsidR="006E52F0" w:rsidRPr="005C7ADE" w:rsidRDefault="000E53C0" w:rsidP="00B14C48">
            <w:pPr>
              <w:spacing w:after="0" w:line="240" w:lineRule="auto"/>
              <w:ind w:left="0"/>
              <w:jc w:val="both"/>
              <w:rPr>
                <w:color w:val="auto"/>
                <w:sz w:val="22"/>
                <w:szCs w:val="22"/>
                <w:lang w:val="fr-FR"/>
              </w:rPr>
            </w:pPr>
            <w:r>
              <w:rPr>
                <w:color w:val="auto"/>
                <w:sz w:val="22"/>
                <w:szCs w:val="22"/>
                <w:lang w:val="fr-FR"/>
              </w:rPr>
              <w:t xml:space="preserve">Sauf accord contraire </w:t>
            </w:r>
            <w:r w:rsidR="00A227AF">
              <w:rPr>
                <w:color w:val="auto"/>
                <w:sz w:val="22"/>
                <w:szCs w:val="22"/>
                <w:lang w:val="fr-FR"/>
              </w:rPr>
              <w:t>ultérieur</w:t>
            </w:r>
            <w:r>
              <w:rPr>
                <w:color w:val="auto"/>
                <w:sz w:val="22"/>
                <w:szCs w:val="22"/>
                <w:lang w:val="fr-FR"/>
              </w:rPr>
              <w:t>, l</w:t>
            </w:r>
            <w:r w:rsidR="006E52F0" w:rsidRPr="00292F78">
              <w:rPr>
                <w:color w:val="auto"/>
                <w:sz w:val="22"/>
                <w:szCs w:val="22"/>
                <w:lang w:val="fr-FR"/>
              </w:rPr>
              <w:t>es frais de dépôt, d’obtention et de maintien en vigueur des BREVETS NOUVEAUX en copropriété seront supportés par les PARTIES COPROPR</w:t>
            </w:r>
            <w:r w:rsidR="006E52F0">
              <w:rPr>
                <w:color w:val="auto"/>
                <w:sz w:val="22"/>
                <w:szCs w:val="22"/>
                <w:lang w:val="fr-FR"/>
              </w:rPr>
              <w:t>IETAIRES en fonction des quotes</w:t>
            </w:r>
            <w:r w:rsidR="006E52F0" w:rsidRPr="00292F78">
              <w:rPr>
                <w:color w:val="auto"/>
                <w:sz w:val="22"/>
                <w:szCs w:val="22"/>
                <w:lang w:val="fr-FR"/>
              </w:rPr>
              <w:t>-parts.</w:t>
            </w:r>
          </w:p>
        </w:tc>
      </w:tr>
    </w:tbl>
    <w:p w:rsidR="006E52F0" w:rsidRPr="00C6799E"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5C7ADE" w:rsidRDefault="006E52F0" w:rsidP="001F6ADA">
            <w:pPr>
              <w:pStyle w:val="StyleStyle11ptGrasNoirJustifiGauche0cmAprs0ptBa"/>
              <w:rPr>
                <w:color w:val="auto"/>
                <w:szCs w:val="22"/>
                <w:lang w:val="fr-FR"/>
              </w:rPr>
            </w:pPr>
            <w:bookmarkStart w:id="171" w:name="_Toc402519029"/>
            <w:r w:rsidRPr="001F6ADA">
              <w:rPr>
                <w:lang w:val="fr-FR"/>
              </w:rPr>
              <w:t>7.3.1.2 Renonciation</w:t>
            </w:r>
            <w:bookmarkEnd w:id="171"/>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 xml:space="preserve">Si l’une des PARTIES COPROPRIETAIRES </w:t>
            </w:r>
            <w:r>
              <w:rPr>
                <w:color w:val="auto"/>
                <w:sz w:val="22"/>
                <w:szCs w:val="22"/>
                <w:lang w:val="fr-FR"/>
              </w:rPr>
              <w:t xml:space="preserve">de RESULTATS COMMUNS </w:t>
            </w:r>
            <w:r w:rsidRPr="00292F78">
              <w:rPr>
                <w:color w:val="auto"/>
                <w:sz w:val="22"/>
                <w:szCs w:val="22"/>
                <w:lang w:val="fr-FR"/>
              </w:rPr>
              <w:t>renonce à déposer</w:t>
            </w:r>
            <w:r>
              <w:rPr>
                <w:color w:val="auto"/>
                <w:sz w:val="22"/>
                <w:szCs w:val="22"/>
                <w:lang w:val="fr-FR"/>
              </w:rPr>
              <w:t xml:space="preserve"> ou, après avoir été partie à des dépôts de BREVETS NOUVEAUX renonce</w:t>
            </w:r>
            <w:r w:rsidRPr="00292F78">
              <w:rPr>
                <w:color w:val="auto"/>
                <w:sz w:val="22"/>
                <w:szCs w:val="22"/>
                <w:lang w:val="fr-FR"/>
              </w:rPr>
              <w:t xml:space="preserve"> à poursuivre une procédure de délivrance ou à maintenir en vigueur un ou plusieurs BREVETS NOUVEAUX dans un ou plusieurs pays, elle devra en informer les autres </w:t>
            </w:r>
            <w:r>
              <w:rPr>
                <w:color w:val="auto"/>
                <w:sz w:val="22"/>
                <w:szCs w:val="22"/>
                <w:lang w:val="fr-FR"/>
              </w:rPr>
              <w:t xml:space="preserve">PARTIES </w:t>
            </w:r>
            <w:r w:rsidRPr="00292F78">
              <w:rPr>
                <w:color w:val="auto"/>
                <w:sz w:val="22"/>
                <w:szCs w:val="22"/>
                <w:lang w:val="fr-FR"/>
              </w:rPr>
              <w:t xml:space="preserve">COPROPRIETAIRES en temps opportun </w:t>
            </w:r>
            <w:r>
              <w:rPr>
                <w:color w:val="auto"/>
                <w:sz w:val="22"/>
                <w:szCs w:val="22"/>
                <w:lang w:val="fr-FR"/>
              </w:rPr>
              <w:t>pour que celles</w:t>
            </w:r>
            <w:r w:rsidRPr="00292F78">
              <w:rPr>
                <w:color w:val="auto"/>
                <w:sz w:val="22"/>
                <w:szCs w:val="22"/>
                <w:lang w:val="fr-FR"/>
              </w:rPr>
              <w:t>-</w:t>
            </w:r>
            <w:r>
              <w:rPr>
                <w:color w:val="auto"/>
                <w:sz w:val="22"/>
                <w:szCs w:val="22"/>
                <w:lang w:val="fr-FR"/>
              </w:rPr>
              <w:t>ci déposent en leurs seuls noms et</w:t>
            </w:r>
            <w:r w:rsidRPr="00292F78">
              <w:rPr>
                <w:color w:val="auto"/>
                <w:sz w:val="22"/>
                <w:szCs w:val="22"/>
                <w:lang w:val="fr-FR"/>
              </w:rPr>
              <w:t xml:space="preserve"> poursuivent la procédure de délivrance ou le maintien en vigueur à leurs seuls frais et profits. La PARTIE qui s’est désistée s’engage à signer ou à faire signer toutes pièces nécessaires pour permettre aux au</w:t>
            </w:r>
            <w:r>
              <w:rPr>
                <w:color w:val="auto"/>
                <w:sz w:val="22"/>
                <w:szCs w:val="22"/>
                <w:lang w:val="fr-FR"/>
              </w:rPr>
              <w:t>tres PARTIES de devenir seuls co</w:t>
            </w:r>
            <w:r w:rsidRPr="00292F78">
              <w:rPr>
                <w:color w:val="auto"/>
                <w:sz w:val="22"/>
                <w:szCs w:val="22"/>
                <w:lang w:val="fr-FR"/>
              </w:rPr>
              <w:t>propriétaires du ou des BREVETS NOUVEAUX dans le ou les pays concernés.</w:t>
            </w:r>
          </w:p>
          <w:p w:rsidR="006E52F0" w:rsidRDefault="006E52F0" w:rsidP="00B14C48">
            <w:pPr>
              <w:spacing w:after="0" w:line="240" w:lineRule="auto"/>
              <w:ind w:left="0"/>
              <w:jc w:val="both"/>
              <w:rPr>
                <w:color w:val="auto"/>
                <w:sz w:val="22"/>
                <w:szCs w:val="22"/>
                <w:lang w:val="fr-FR"/>
              </w:rPr>
            </w:pPr>
          </w:p>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 xml:space="preserve">Une PARTIE COPROPRIETAIRE sera réputée avoir renoncé au dépôt, à la poursuite de la procédure de délivrance ou au maintien en vigueur d'un BREVET NOUVEAU, soixante (60) jours calendaires après la réception d’une lettre recommandée avec accusé de réception adressée par la ou les autres </w:t>
            </w:r>
            <w:r w:rsidRPr="005D5A29">
              <w:rPr>
                <w:color w:val="auto"/>
                <w:sz w:val="22"/>
                <w:szCs w:val="22"/>
                <w:lang w:val="fr-FR"/>
              </w:rPr>
              <w:t>PARTIE</w:t>
            </w:r>
            <w:r>
              <w:rPr>
                <w:color w:val="auto"/>
                <w:sz w:val="22"/>
                <w:szCs w:val="22"/>
                <w:lang w:val="fr-FR"/>
              </w:rPr>
              <w:t>(</w:t>
            </w:r>
            <w:r w:rsidRPr="005D5A29">
              <w:rPr>
                <w:color w:val="auto"/>
                <w:sz w:val="22"/>
                <w:szCs w:val="22"/>
                <w:lang w:val="fr-FR"/>
              </w:rPr>
              <w:t>S</w:t>
            </w:r>
            <w:r>
              <w:rPr>
                <w:color w:val="auto"/>
                <w:sz w:val="22"/>
                <w:szCs w:val="22"/>
                <w:lang w:val="fr-FR"/>
              </w:rPr>
              <w:t>)</w:t>
            </w:r>
            <w:r w:rsidRPr="00292F78">
              <w:rPr>
                <w:color w:val="auto"/>
                <w:sz w:val="22"/>
                <w:szCs w:val="22"/>
                <w:lang w:val="fr-FR"/>
              </w:rPr>
              <w:t xml:space="preserve"> COPROPRIETAIRE</w:t>
            </w:r>
            <w:r>
              <w:rPr>
                <w:color w:val="auto"/>
                <w:sz w:val="22"/>
                <w:szCs w:val="22"/>
                <w:lang w:val="fr-FR"/>
              </w:rPr>
              <w:t>(</w:t>
            </w:r>
            <w:r w:rsidRPr="00292F78">
              <w:rPr>
                <w:color w:val="auto"/>
                <w:sz w:val="22"/>
                <w:szCs w:val="22"/>
                <w:lang w:val="fr-FR"/>
              </w:rPr>
              <w:t>S</w:t>
            </w:r>
            <w:r>
              <w:rPr>
                <w:color w:val="auto"/>
                <w:sz w:val="22"/>
                <w:szCs w:val="22"/>
                <w:lang w:val="fr-FR"/>
              </w:rPr>
              <w:t>)</w:t>
            </w:r>
            <w:r w:rsidRPr="00292F78">
              <w:rPr>
                <w:color w:val="auto"/>
                <w:sz w:val="22"/>
                <w:szCs w:val="22"/>
                <w:lang w:val="fr-FR"/>
              </w:rPr>
              <w:t xml:space="preserve"> lui demandant de faire connaître sa décision sur ce point.</w:t>
            </w:r>
            <w:r w:rsidRPr="00D46D36">
              <w:rPr>
                <w:color w:val="auto"/>
                <w:sz w:val="22"/>
                <w:szCs w:val="22"/>
                <w:lang w:val="fr-FR"/>
              </w:rPr>
              <w:t xml:space="preserve"> </w:t>
            </w:r>
          </w:p>
          <w:p w:rsidR="006E52F0" w:rsidRDefault="006E52F0" w:rsidP="00B14C48">
            <w:pPr>
              <w:spacing w:after="0" w:line="240" w:lineRule="auto"/>
              <w:ind w:left="0"/>
              <w:jc w:val="both"/>
              <w:rPr>
                <w:color w:val="auto"/>
                <w:sz w:val="22"/>
                <w:szCs w:val="22"/>
                <w:lang w:val="fr-FR"/>
              </w:rPr>
            </w:pPr>
          </w:p>
          <w:p w:rsidR="006E52F0" w:rsidRDefault="006E52F0" w:rsidP="00B14C48">
            <w:pPr>
              <w:spacing w:after="0" w:line="240" w:lineRule="auto"/>
              <w:ind w:left="0"/>
              <w:jc w:val="both"/>
              <w:rPr>
                <w:color w:val="auto"/>
                <w:sz w:val="22"/>
                <w:szCs w:val="22"/>
                <w:lang w:val="fr-FR"/>
              </w:rPr>
            </w:pPr>
            <w:r>
              <w:rPr>
                <w:color w:val="auto"/>
                <w:sz w:val="22"/>
                <w:szCs w:val="22"/>
                <w:lang w:val="fr-FR"/>
              </w:rPr>
              <w:t xml:space="preserve">Dans le cas où une </w:t>
            </w:r>
            <w:r w:rsidRPr="00D46D36">
              <w:rPr>
                <w:color w:val="auto"/>
                <w:sz w:val="22"/>
                <w:szCs w:val="22"/>
                <w:lang w:val="fr-FR"/>
              </w:rPr>
              <w:t xml:space="preserve">PARTIE COPROPRIETAIRE </w:t>
            </w:r>
            <w:r>
              <w:rPr>
                <w:color w:val="auto"/>
                <w:sz w:val="22"/>
                <w:szCs w:val="22"/>
                <w:lang w:val="fr-FR"/>
              </w:rPr>
              <w:t>renoncerait</w:t>
            </w:r>
            <w:r w:rsidRPr="00D46D36">
              <w:rPr>
                <w:color w:val="auto"/>
                <w:sz w:val="22"/>
                <w:szCs w:val="22"/>
                <w:lang w:val="fr-FR"/>
              </w:rPr>
              <w:t xml:space="preserve"> </w:t>
            </w:r>
            <w:r>
              <w:rPr>
                <w:color w:val="auto"/>
                <w:sz w:val="22"/>
                <w:szCs w:val="22"/>
                <w:lang w:val="fr-FR"/>
              </w:rPr>
              <w:t>dans certains pays</w:t>
            </w:r>
            <w:r w:rsidRPr="00D46D36">
              <w:rPr>
                <w:color w:val="auto"/>
                <w:sz w:val="22"/>
                <w:szCs w:val="22"/>
                <w:lang w:val="fr-FR"/>
              </w:rPr>
              <w:t xml:space="preserve"> à la poursuite de la procédure et</w:t>
            </w:r>
            <w:r>
              <w:rPr>
                <w:color w:val="auto"/>
                <w:sz w:val="22"/>
                <w:szCs w:val="22"/>
                <w:lang w:val="fr-FR"/>
              </w:rPr>
              <w:t>/ou</w:t>
            </w:r>
            <w:r w:rsidRPr="00D46D36">
              <w:rPr>
                <w:color w:val="auto"/>
                <w:sz w:val="22"/>
                <w:szCs w:val="22"/>
                <w:lang w:val="fr-FR"/>
              </w:rPr>
              <w:t xml:space="preserve"> au maintien en vigueur d’un BREVET NOUVEAU</w:t>
            </w:r>
            <w:r>
              <w:rPr>
                <w:color w:val="auto"/>
                <w:sz w:val="22"/>
                <w:szCs w:val="22"/>
                <w:lang w:val="fr-FR"/>
              </w:rPr>
              <w:t xml:space="preserve">, elle resterait engagée au titre du règlement de copropriété pour les autres BREVETS NOUVEAUX bénéficiant de la même date de priorité. </w:t>
            </w:r>
          </w:p>
          <w:p w:rsidR="006E52F0" w:rsidRDefault="006E52F0" w:rsidP="00B14C48">
            <w:pPr>
              <w:spacing w:after="0" w:line="240" w:lineRule="auto"/>
              <w:ind w:left="0"/>
              <w:jc w:val="both"/>
              <w:rPr>
                <w:color w:val="auto"/>
                <w:sz w:val="22"/>
                <w:szCs w:val="22"/>
                <w:lang w:val="fr-FR"/>
              </w:rPr>
            </w:pPr>
            <w:r>
              <w:rPr>
                <w:color w:val="auto"/>
                <w:sz w:val="22"/>
                <w:szCs w:val="22"/>
                <w:lang w:val="fr-FR"/>
              </w:rPr>
              <w:t xml:space="preserve">Les autres PARTIES COPROPRIETAIRES s’engagent à ne pas lui opposer leurs droits dans les pays auxquels elle a renoncé, sous réserve qu’elle s’acquitte des compensations financières relatives à l’exploitation telles que prévues audit règlement de copropriété. </w:t>
            </w:r>
          </w:p>
          <w:p w:rsidR="006E52F0" w:rsidRDefault="006E52F0" w:rsidP="00B14C48">
            <w:pPr>
              <w:spacing w:after="0" w:line="240" w:lineRule="auto"/>
              <w:ind w:left="0"/>
              <w:jc w:val="both"/>
              <w:rPr>
                <w:color w:val="auto"/>
                <w:sz w:val="22"/>
                <w:szCs w:val="22"/>
                <w:lang w:val="fr-FR"/>
              </w:rPr>
            </w:pPr>
            <w:r>
              <w:rPr>
                <w:color w:val="auto"/>
                <w:sz w:val="22"/>
                <w:szCs w:val="22"/>
                <w:lang w:val="fr-FR"/>
              </w:rPr>
              <w:t>Toutefois, elle ne pourra</w:t>
            </w:r>
            <w:r w:rsidRPr="00D46D36">
              <w:rPr>
                <w:color w:val="auto"/>
                <w:sz w:val="22"/>
                <w:szCs w:val="22"/>
                <w:lang w:val="fr-FR"/>
              </w:rPr>
              <w:t xml:space="preserve"> prétendre à </w:t>
            </w:r>
            <w:r>
              <w:rPr>
                <w:color w:val="auto"/>
                <w:sz w:val="22"/>
                <w:szCs w:val="22"/>
                <w:lang w:val="fr-FR"/>
              </w:rPr>
              <w:t>auc</w:t>
            </w:r>
            <w:r w:rsidRPr="00D46D36">
              <w:rPr>
                <w:color w:val="auto"/>
                <w:sz w:val="22"/>
                <w:szCs w:val="22"/>
                <w:lang w:val="fr-FR"/>
              </w:rPr>
              <w:t xml:space="preserve">une compensation </w:t>
            </w:r>
            <w:r>
              <w:rPr>
                <w:color w:val="auto"/>
                <w:sz w:val="22"/>
                <w:szCs w:val="22"/>
                <w:lang w:val="fr-FR"/>
              </w:rPr>
              <w:t>au titre de</w:t>
            </w:r>
            <w:r w:rsidRPr="00D46D36">
              <w:rPr>
                <w:color w:val="auto"/>
                <w:sz w:val="22"/>
                <w:szCs w:val="22"/>
                <w:lang w:val="fr-FR"/>
              </w:rPr>
              <w:t xml:space="preserve"> </w:t>
            </w:r>
            <w:r>
              <w:rPr>
                <w:color w:val="auto"/>
                <w:sz w:val="22"/>
                <w:szCs w:val="22"/>
                <w:lang w:val="fr-FR"/>
              </w:rPr>
              <w:t>l’</w:t>
            </w:r>
            <w:r w:rsidRPr="00D46D36">
              <w:rPr>
                <w:color w:val="auto"/>
                <w:sz w:val="22"/>
                <w:szCs w:val="22"/>
                <w:lang w:val="fr-FR"/>
              </w:rPr>
              <w:t>exploitation par les autres PARTIES COPROPRIETAIRES</w:t>
            </w:r>
            <w:r>
              <w:rPr>
                <w:color w:val="auto"/>
                <w:sz w:val="22"/>
                <w:szCs w:val="22"/>
                <w:lang w:val="fr-FR"/>
              </w:rPr>
              <w:t xml:space="preserve"> pour les pays pour lesquels elle a abandonné la procédure.</w:t>
            </w:r>
          </w:p>
        </w:tc>
      </w:tr>
    </w:tbl>
    <w:p w:rsidR="006E52F0" w:rsidRPr="004A70F9" w:rsidRDefault="006E52F0" w:rsidP="00C57E2E">
      <w:pPr>
        <w:spacing w:after="0" w:line="240" w:lineRule="auto"/>
        <w:ind w:left="0"/>
        <w:rPr>
          <w:lang w:val="fr-FR"/>
        </w:rPr>
      </w:pPr>
    </w:p>
    <w:tbl>
      <w:tblPr>
        <w:tblStyle w:val="Grilledutableau"/>
        <w:tblW w:w="10400" w:type="dxa"/>
        <w:tblInd w:w="8" w:type="dxa"/>
        <w:tblLook w:val="01E0" w:firstRow="1" w:lastRow="1" w:firstColumn="1" w:lastColumn="1" w:noHBand="0" w:noVBand="0"/>
      </w:tblPr>
      <w:tblGrid>
        <w:gridCol w:w="10400"/>
      </w:tblGrid>
      <w:tr w:rsidR="001F6ADA" w:rsidTr="001F6ADA">
        <w:tc>
          <w:tcPr>
            <w:tcW w:w="10400" w:type="dxa"/>
            <w:tcBorders>
              <w:top w:val="nil"/>
              <w:left w:val="nil"/>
              <w:bottom w:val="nil"/>
              <w:right w:val="nil"/>
            </w:tcBorders>
          </w:tcPr>
          <w:p w:rsidR="001F6ADA" w:rsidRDefault="001F6ADA" w:rsidP="00C57E2E">
            <w:pPr>
              <w:pStyle w:val="StyleStyle11ptGrasNoirJustifiGauche0cmAprs0ptBa"/>
            </w:pPr>
            <w:r w:rsidRPr="001F6ADA">
              <w:rPr>
                <w:lang w:val="fr-FR"/>
              </w:rPr>
              <w:t>7.3.1.</w:t>
            </w:r>
            <w:r w:rsidR="00C57E2E">
              <w:rPr>
                <w:lang w:val="fr-FR"/>
              </w:rPr>
              <w:t>3</w:t>
            </w:r>
            <w:r w:rsidRPr="001F6ADA">
              <w:rPr>
                <w:lang w:val="fr-FR"/>
              </w:rPr>
              <w:t xml:space="preserve"> </w:t>
            </w:r>
            <w:r w:rsidR="00C57E2E">
              <w:rPr>
                <w:lang w:val="fr-FR"/>
              </w:rPr>
              <w:t>Cession</w:t>
            </w:r>
          </w:p>
        </w:tc>
      </w:tr>
    </w:tbl>
    <w:p w:rsidR="001F6ADA" w:rsidRDefault="001F6ADA" w:rsidP="00C57E2E">
      <w:pPr>
        <w:spacing w:after="0" w:line="240" w:lineRule="auto"/>
        <w:ind w:left="0"/>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Chaque PARTIE COPROPRIETAIRE a le droit de céder sa quote-part de copropriété sur les BREVETS NOUVEAUX.</w:t>
            </w:r>
          </w:p>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 xml:space="preserve">Toutefois, en cas de cession hors AFFILIES projetée par une PARTIE COPROPRIETAIRE, la ou les autres PARTIES COPROPRIETAIRES disposeront d’un droit de préemption dans les conditions qui suivent. </w:t>
            </w:r>
          </w:p>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Le cédant devra notifier son projet par lettre recommandée avec avis de réception aux autres</w:t>
            </w:r>
            <w:r>
              <w:rPr>
                <w:color w:val="auto"/>
                <w:sz w:val="22"/>
                <w:szCs w:val="22"/>
                <w:lang w:val="fr-FR"/>
              </w:rPr>
              <w:t xml:space="preserve"> PARTIES</w:t>
            </w:r>
            <w:r w:rsidRPr="00292F78">
              <w:rPr>
                <w:color w:val="auto"/>
                <w:sz w:val="22"/>
                <w:szCs w:val="22"/>
                <w:lang w:val="fr-FR"/>
              </w:rPr>
              <w:t xml:space="preserve"> COPROPRIETAIRES en indiquant, dans sa notification, sous réserve de ses éventuelles obligations de confidentialité, les conditions, notamment financières, de l’opération projetée, ainsi que l’identité du </w:t>
            </w:r>
            <w:r w:rsidRPr="00292F78">
              <w:rPr>
                <w:color w:val="auto"/>
                <w:sz w:val="22"/>
                <w:szCs w:val="22"/>
                <w:lang w:val="fr-FR"/>
              </w:rPr>
              <w:lastRenderedPageBreak/>
              <w:t>cessionnaire envisagé et, si le cessionnaire est une personne morale, de la ou des personnes en détenant le contrôle ultime.</w:t>
            </w:r>
          </w:p>
          <w:p w:rsidR="006E52F0" w:rsidRPr="00292F78" w:rsidRDefault="006E52F0" w:rsidP="00B14C48">
            <w:pPr>
              <w:spacing w:after="0" w:line="240" w:lineRule="auto"/>
              <w:ind w:left="0"/>
              <w:jc w:val="both"/>
              <w:rPr>
                <w:color w:val="auto"/>
                <w:sz w:val="22"/>
                <w:szCs w:val="22"/>
                <w:lang w:val="fr-FR"/>
              </w:rPr>
            </w:pPr>
          </w:p>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 xml:space="preserve">Chaque </w:t>
            </w:r>
            <w:r>
              <w:rPr>
                <w:color w:val="auto"/>
                <w:sz w:val="22"/>
                <w:szCs w:val="22"/>
                <w:lang w:val="fr-FR"/>
              </w:rPr>
              <w:t xml:space="preserve">PARTIE </w:t>
            </w:r>
            <w:r w:rsidRPr="00292F78">
              <w:rPr>
                <w:color w:val="auto"/>
                <w:sz w:val="22"/>
                <w:szCs w:val="22"/>
                <w:lang w:val="fr-FR"/>
              </w:rPr>
              <w:t>COPROPRIETAIRE disposera alors d’un délai de soixante (60) jours calendaires à compter de la réception de ladite notification, pour faire connaître à la PARTIE cédante, par lettre recommandée avec avis de réception, si elle entend ou non user de ce droit de préemption.</w:t>
            </w:r>
          </w:p>
          <w:p w:rsidR="006E52F0" w:rsidRPr="00292F78" w:rsidRDefault="006E52F0" w:rsidP="00B14C48">
            <w:pPr>
              <w:spacing w:after="0" w:line="240" w:lineRule="auto"/>
              <w:ind w:left="0"/>
              <w:jc w:val="both"/>
              <w:rPr>
                <w:color w:val="auto"/>
                <w:sz w:val="22"/>
                <w:szCs w:val="22"/>
                <w:lang w:val="fr-FR"/>
              </w:rPr>
            </w:pPr>
            <w:r w:rsidRPr="00292F78">
              <w:rPr>
                <w:color w:val="auto"/>
                <w:sz w:val="22"/>
                <w:szCs w:val="22"/>
                <w:lang w:val="fr-FR"/>
              </w:rPr>
              <w:t>A défaut de réponse dans ce délai, une PARTIE sera réputée avoir renoncé à l’exercice de son droit de préemption.</w:t>
            </w:r>
          </w:p>
          <w:p w:rsidR="006E52F0" w:rsidRDefault="006E52F0" w:rsidP="00B14C48">
            <w:pPr>
              <w:spacing w:after="0" w:line="240" w:lineRule="auto"/>
              <w:ind w:left="0"/>
              <w:jc w:val="both"/>
              <w:rPr>
                <w:color w:val="auto"/>
                <w:sz w:val="22"/>
                <w:szCs w:val="22"/>
                <w:lang w:val="fr-FR"/>
              </w:rPr>
            </w:pPr>
            <w:r w:rsidRPr="00292F78">
              <w:rPr>
                <w:color w:val="auto"/>
                <w:sz w:val="22"/>
                <w:szCs w:val="22"/>
                <w:lang w:val="fr-FR"/>
              </w:rPr>
              <w:t>En cas d’exercice du droit de préemption par la PARTIE non cédante, la transaction sera réalisée aux conditions initialement notifiées par le cédant, comme indiqué ci-dessus.</w:t>
            </w:r>
          </w:p>
          <w:p w:rsidR="006E52F0" w:rsidRDefault="006E52F0" w:rsidP="00B14C48">
            <w:pPr>
              <w:spacing w:after="0" w:line="240" w:lineRule="auto"/>
              <w:ind w:left="0"/>
              <w:jc w:val="both"/>
              <w:rPr>
                <w:color w:val="auto"/>
                <w:sz w:val="22"/>
                <w:szCs w:val="22"/>
                <w:lang w:val="fr-FR"/>
              </w:rPr>
            </w:pPr>
          </w:p>
          <w:p w:rsidR="006E52F0" w:rsidRPr="005D5A29" w:rsidRDefault="006E52F0" w:rsidP="00B14C48">
            <w:pPr>
              <w:spacing w:after="0" w:line="240" w:lineRule="auto"/>
              <w:ind w:left="0"/>
              <w:jc w:val="both"/>
              <w:rPr>
                <w:color w:val="auto"/>
                <w:sz w:val="22"/>
                <w:szCs w:val="22"/>
                <w:lang w:val="fr-FR"/>
              </w:rPr>
            </w:pPr>
            <w:r w:rsidRPr="00292F78">
              <w:rPr>
                <w:color w:val="auto"/>
                <w:sz w:val="22"/>
                <w:szCs w:val="22"/>
                <w:lang w:val="fr-FR"/>
              </w:rPr>
              <w:t>Tout cédant s’oblige à inclure dans tout contrat de cession le détail des droits et obligations attachés aux BREVETS NOUVEAUX</w:t>
            </w:r>
            <w:r w:rsidR="00C36819">
              <w:rPr>
                <w:color w:val="auto"/>
                <w:sz w:val="22"/>
                <w:szCs w:val="22"/>
                <w:lang w:val="fr-FR"/>
              </w:rPr>
              <w:t xml:space="preserve"> et en garantie le respect par son cessionnaire</w:t>
            </w:r>
            <w:r w:rsidRPr="00292F78">
              <w:rPr>
                <w:color w:val="auto"/>
                <w:sz w:val="22"/>
                <w:szCs w:val="22"/>
                <w:lang w:val="fr-FR"/>
              </w:rPr>
              <w:t>.</w:t>
            </w:r>
          </w:p>
        </w:tc>
      </w:tr>
    </w:tbl>
    <w:p w:rsidR="006E52F0" w:rsidRPr="004A70F9" w:rsidRDefault="006E52F0" w:rsidP="00F47083">
      <w:pPr>
        <w:spacing w:after="0" w:line="240" w:lineRule="auto"/>
        <w:rPr>
          <w:lang w:val="fr-FR"/>
        </w:rPr>
      </w:pPr>
    </w:p>
    <w:tbl>
      <w:tblPr>
        <w:tblStyle w:val="Grilledutableau"/>
        <w:tblW w:w="1040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00"/>
      </w:tblGrid>
      <w:tr w:rsidR="00C57E2E" w:rsidTr="00C57E2E">
        <w:tc>
          <w:tcPr>
            <w:tcW w:w="10400" w:type="dxa"/>
          </w:tcPr>
          <w:p w:rsidR="00C57E2E" w:rsidRDefault="00C57E2E" w:rsidP="00C57E2E">
            <w:pPr>
              <w:pStyle w:val="StyleStyle11ptGrasNoirJustifiGauche0cmAprs0ptBa"/>
            </w:pPr>
            <w:r w:rsidRPr="001F6ADA">
              <w:rPr>
                <w:lang w:val="fr-FR"/>
              </w:rPr>
              <w:t>7.3.1.</w:t>
            </w:r>
            <w:r>
              <w:rPr>
                <w:lang w:val="fr-FR"/>
              </w:rPr>
              <w:t>4</w:t>
            </w:r>
            <w:r w:rsidRPr="001F6ADA">
              <w:rPr>
                <w:lang w:val="fr-FR"/>
              </w:rPr>
              <w:t xml:space="preserve"> </w:t>
            </w:r>
            <w:r>
              <w:rPr>
                <w:lang w:val="fr-FR"/>
              </w:rPr>
              <w:t>Défense des BREVETS NOUVEAUX</w:t>
            </w:r>
          </w:p>
        </w:tc>
      </w:tr>
    </w:tbl>
    <w:p w:rsidR="00C57E2E" w:rsidRDefault="00C57E2E"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292F78" w:rsidRDefault="006E52F0" w:rsidP="00B14C48">
            <w:pPr>
              <w:spacing w:after="0" w:line="240" w:lineRule="auto"/>
              <w:ind w:left="0"/>
              <w:jc w:val="both"/>
              <w:rPr>
                <w:color w:val="auto"/>
                <w:sz w:val="22"/>
                <w:szCs w:val="22"/>
                <w:lang w:val="fr-FR"/>
              </w:rPr>
            </w:pPr>
            <w:r w:rsidRPr="00292F78">
              <w:rPr>
                <w:color w:val="auto"/>
                <w:sz w:val="22"/>
                <w:szCs w:val="22"/>
                <w:lang w:val="fr-FR"/>
              </w:rPr>
              <w:t>Au cas où l’un</w:t>
            </w:r>
            <w:r>
              <w:rPr>
                <w:color w:val="auto"/>
                <w:sz w:val="22"/>
                <w:szCs w:val="22"/>
                <w:lang w:val="fr-FR"/>
              </w:rPr>
              <w:t xml:space="preserve">e des PARTIES </w:t>
            </w:r>
            <w:r w:rsidRPr="00410935">
              <w:rPr>
                <w:color w:val="auto"/>
                <w:sz w:val="22"/>
                <w:szCs w:val="22"/>
                <w:lang w:val="fr-FR"/>
              </w:rPr>
              <w:t>COPROPRIETAIRES</w:t>
            </w:r>
            <w:r w:rsidRPr="00292F78">
              <w:rPr>
                <w:color w:val="auto"/>
                <w:sz w:val="22"/>
                <w:szCs w:val="22"/>
                <w:lang w:val="fr-FR"/>
              </w:rPr>
              <w:t xml:space="preserve"> suspecterait la contrefaçon d’un BREVET NOUVEAU, les </w:t>
            </w:r>
            <w:r>
              <w:rPr>
                <w:color w:val="auto"/>
                <w:sz w:val="22"/>
                <w:szCs w:val="22"/>
                <w:lang w:val="fr-FR"/>
              </w:rPr>
              <w:t xml:space="preserve">PARTIES </w:t>
            </w:r>
            <w:r w:rsidRPr="00292F78">
              <w:rPr>
                <w:color w:val="auto"/>
                <w:sz w:val="22"/>
                <w:szCs w:val="22"/>
                <w:lang w:val="fr-FR"/>
              </w:rPr>
              <w:t xml:space="preserve">COPROPRIETAIRES se consulteront sur l’opportunité d’entamer ensemble une action en contrefaçon. </w:t>
            </w:r>
          </w:p>
          <w:p w:rsidR="006E52F0" w:rsidRDefault="006E52F0" w:rsidP="00B14C48">
            <w:pPr>
              <w:spacing w:after="0" w:line="240" w:lineRule="auto"/>
              <w:ind w:left="0"/>
              <w:jc w:val="both"/>
              <w:rPr>
                <w:color w:val="auto"/>
                <w:sz w:val="22"/>
                <w:szCs w:val="22"/>
                <w:lang w:val="fr-FR"/>
              </w:rPr>
            </w:pPr>
            <w:r w:rsidRPr="005D5A29">
              <w:rPr>
                <w:color w:val="auto"/>
                <w:sz w:val="22"/>
                <w:szCs w:val="22"/>
                <w:lang w:val="fr-FR"/>
              </w:rPr>
              <w:t>Dans le cas où un accord ne pourrait être obtenu entre les PARTIES</w:t>
            </w:r>
            <w:r>
              <w:rPr>
                <w:color w:val="auto"/>
                <w:sz w:val="22"/>
                <w:szCs w:val="22"/>
                <w:lang w:val="fr-FR"/>
              </w:rPr>
              <w:t xml:space="preserve"> COPROPRIETAIRES</w:t>
            </w:r>
            <w:r w:rsidRPr="005D5A29">
              <w:rPr>
                <w:color w:val="auto"/>
                <w:sz w:val="22"/>
                <w:szCs w:val="22"/>
                <w:lang w:val="fr-FR"/>
              </w:rPr>
              <w:t xml:space="preserve"> dans un délai de soixante (60) jours</w:t>
            </w:r>
            <w:r>
              <w:rPr>
                <w:color w:val="auto"/>
                <w:sz w:val="22"/>
                <w:szCs w:val="22"/>
                <w:lang w:val="fr-FR"/>
              </w:rPr>
              <w:t xml:space="preserve"> calendaires</w:t>
            </w:r>
            <w:r w:rsidRPr="005D5A29">
              <w:rPr>
                <w:color w:val="auto"/>
                <w:sz w:val="22"/>
                <w:szCs w:val="22"/>
                <w:lang w:val="fr-FR"/>
              </w:rPr>
              <w:t xml:space="preserve"> à c</w:t>
            </w:r>
            <w:r>
              <w:rPr>
                <w:color w:val="auto"/>
                <w:sz w:val="22"/>
                <w:szCs w:val="22"/>
                <w:lang w:val="fr-FR"/>
              </w:rPr>
              <w:t xml:space="preserve">ompter </w:t>
            </w:r>
            <w:r w:rsidRPr="005D5A29">
              <w:rPr>
                <w:color w:val="auto"/>
                <w:sz w:val="22"/>
                <w:szCs w:val="22"/>
                <w:lang w:val="fr-FR"/>
              </w:rPr>
              <w:t xml:space="preserve">de la notification par l'une des PARTIES </w:t>
            </w:r>
            <w:r w:rsidRPr="00292F78">
              <w:rPr>
                <w:color w:val="auto"/>
                <w:sz w:val="22"/>
                <w:szCs w:val="22"/>
                <w:lang w:val="fr-FR"/>
              </w:rPr>
              <w:t>COPROPRIETAIRES</w:t>
            </w:r>
            <w:r w:rsidRPr="005D5A29">
              <w:rPr>
                <w:color w:val="auto"/>
                <w:sz w:val="22"/>
                <w:szCs w:val="22"/>
                <w:lang w:val="fr-FR"/>
              </w:rPr>
              <w:t xml:space="preserve"> aux autres PARTIES</w:t>
            </w:r>
            <w:r>
              <w:rPr>
                <w:color w:val="auto"/>
                <w:sz w:val="22"/>
                <w:szCs w:val="22"/>
                <w:lang w:val="fr-FR"/>
              </w:rPr>
              <w:t xml:space="preserve"> </w:t>
            </w:r>
            <w:r w:rsidRPr="00292F78">
              <w:rPr>
                <w:color w:val="auto"/>
                <w:sz w:val="22"/>
                <w:szCs w:val="22"/>
                <w:lang w:val="fr-FR"/>
              </w:rPr>
              <w:t>COPROPRIETAIRES</w:t>
            </w:r>
            <w:r>
              <w:rPr>
                <w:color w:val="auto"/>
                <w:sz w:val="22"/>
                <w:szCs w:val="22"/>
                <w:lang w:val="fr-FR"/>
              </w:rPr>
              <w:t xml:space="preserve"> des actes de contrefaçon présumés d'un t</w:t>
            </w:r>
            <w:r w:rsidRPr="005D5A29">
              <w:rPr>
                <w:color w:val="auto"/>
                <w:sz w:val="22"/>
                <w:szCs w:val="22"/>
                <w:lang w:val="fr-FR"/>
              </w:rPr>
              <w:t xml:space="preserve">iers, chacune des PARTIES </w:t>
            </w:r>
            <w:r w:rsidRPr="00292F78">
              <w:rPr>
                <w:color w:val="auto"/>
                <w:sz w:val="22"/>
                <w:szCs w:val="22"/>
                <w:lang w:val="fr-FR"/>
              </w:rPr>
              <w:t>COPROPRIETAIRES</w:t>
            </w:r>
            <w:r w:rsidRPr="005D5A29">
              <w:rPr>
                <w:color w:val="auto"/>
                <w:sz w:val="22"/>
                <w:szCs w:val="22"/>
                <w:lang w:val="fr-FR"/>
              </w:rPr>
              <w:t xml:space="preserve"> pourra exercer, sous sa propre responsabilité, à ses frai</w:t>
            </w:r>
            <w:r>
              <w:rPr>
                <w:color w:val="auto"/>
                <w:sz w:val="22"/>
                <w:szCs w:val="22"/>
                <w:lang w:val="fr-FR"/>
              </w:rPr>
              <w:t>s et à son entier profit, toute action</w:t>
            </w:r>
            <w:r w:rsidRPr="005D5A29">
              <w:rPr>
                <w:color w:val="auto"/>
                <w:sz w:val="22"/>
                <w:szCs w:val="22"/>
                <w:lang w:val="fr-FR"/>
              </w:rPr>
              <w:t xml:space="preserve"> qu'elle jugera utile. </w:t>
            </w:r>
          </w:p>
          <w:p w:rsidR="006E52F0" w:rsidRPr="005D5A29" w:rsidRDefault="006E52F0" w:rsidP="00B14C48">
            <w:pPr>
              <w:spacing w:after="0" w:line="240" w:lineRule="auto"/>
              <w:ind w:left="0"/>
              <w:jc w:val="both"/>
              <w:rPr>
                <w:color w:val="auto"/>
                <w:sz w:val="22"/>
                <w:szCs w:val="22"/>
                <w:lang w:val="fr-FR"/>
              </w:rPr>
            </w:pPr>
          </w:p>
          <w:p w:rsidR="006E52F0" w:rsidRPr="00FA3444" w:rsidRDefault="006E52F0" w:rsidP="00B14C48">
            <w:pPr>
              <w:spacing w:after="0" w:line="240" w:lineRule="auto"/>
              <w:ind w:left="0"/>
              <w:jc w:val="both"/>
              <w:rPr>
                <w:color w:val="auto"/>
                <w:sz w:val="22"/>
                <w:szCs w:val="22"/>
                <w:lang w:val="fr-FR"/>
              </w:rPr>
            </w:pPr>
            <w:r>
              <w:rPr>
                <w:color w:val="auto"/>
                <w:sz w:val="22"/>
                <w:szCs w:val="22"/>
                <w:lang w:val="fr-FR"/>
              </w:rPr>
              <w:t xml:space="preserve">Les </w:t>
            </w:r>
            <w:r w:rsidRPr="005D5A29">
              <w:rPr>
                <w:color w:val="auto"/>
                <w:sz w:val="22"/>
                <w:szCs w:val="22"/>
                <w:lang w:val="fr-FR"/>
              </w:rPr>
              <w:t xml:space="preserve">PARTIES </w:t>
            </w:r>
            <w:r w:rsidRPr="00292F78">
              <w:rPr>
                <w:color w:val="auto"/>
                <w:sz w:val="22"/>
                <w:szCs w:val="22"/>
                <w:lang w:val="fr-FR"/>
              </w:rPr>
              <w:t>COPROPRIETAIRES</w:t>
            </w:r>
            <w:r w:rsidRPr="005D5A29">
              <w:rPr>
                <w:color w:val="auto"/>
                <w:sz w:val="22"/>
                <w:szCs w:val="22"/>
                <w:lang w:val="fr-FR"/>
              </w:rPr>
              <w:t xml:space="preserve"> ayant participé à de telles actions ne ser</w:t>
            </w:r>
            <w:r>
              <w:rPr>
                <w:color w:val="auto"/>
                <w:sz w:val="22"/>
                <w:szCs w:val="22"/>
                <w:lang w:val="fr-FR"/>
              </w:rPr>
              <w:t>ont</w:t>
            </w:r>
            <w:r w:rsidRPr="005D5A29">
              <w:rPr>
                <w:color w:val="auto"/>
                <w:sz w:val="22"/>
                <w:szCs w:val="22"/>
                <w:lang w:val="fr-FR"/>
              </w:rPr>
              <w:t xml:space="preserve"> redevable</w:t>
            </w:r>
            <w:r>
              <w:rPr>
                <w:color w:val="auto"/>
                <w:sz w:val="22"/>
                <w:szCs w:val="22"/>
                <w:lang w:val="fr-FR"/>
              </w:rPr>
              <w:t>s</w:t>
            </w:r>
            <w:r w:rsidRPr="005D5A29">
              <w:rPr>
                <w:color w:val="auto"/>
                <w:sz w:val="22"/>
                <w:szCs w:val="22"/>
                <w:lang w:val="fr-FR"/>
              </w:rPr>
              <w:t xml:space="preserve"> </w:t>
            </w:r>
            <w:r>
              <w:rPr>
                <w:color w:val="auto"/>
                <w:sz w:val="22"/>
                <w:szCs w:val="22"/>
                <w:lang w:val="fr-FR"/>
              </w:rPr>
              <w:t xml:space="preserve">d’aucune </w:t>
            </w:r>
            <w:r w:rsidRPr="005D5A29">
              <w:rPr>
                <w:color w:val="auto"/>
                <w:sz w:val="22"/>
                <w:szCs w:val="22"/>
                <w:lang w:val="fr-FR"/>
              </w:rPr>
              <w:t>garantie à l'égard de</w:t>
            </w:r>
            <w:r>
              <w:rPr>
                <w:color w:val="auto"/>
                <w:sz w:val="22"/>
                <w:szCs w:val="22"/>
                <w:lang w:val="fr-FR"/>
              </w:rPr>
              <w:t>s autres</w:t>
            </w:r>
            <w:r w:rsidRPr="005D5A29">
              <w:rPr>
                <w:color w:val="auto"/>
                <w:sz w:val="22"/>
                <w:szCs w:val="22"/>
                <w:lang w:val="fr-FR"/>
              </w:rPr>
              <w:t xml:space="preserve"> PARTIE</w:t>
            </w:r>
            <w:r>
              <w:rPr>
                <w:color w:val="auto"/>
                <w:sz w:val="22"/>
                <w:szCs w:val="22"/>
                <w:lang w:val="fr-FR"/>
              </w:rPr>
              <w:t>S COPROPRIETAIRES</w:t>
            </w:r>
            <w:r w:rsidRPr="005D5A29">
              <w:rPr>
                <w:color w:val="auto"/>
                <w:sz w:val="22"/>
                <w:szCs w:val="22"/>
                <w:lang w:val="fr-FR"/>
              </w:rPr>
              <w:t xml:space="preserve"> quant aux conséquences dommageables de telles actions et notamment en cas d'annulation de tout</w:t>
            </w:r>
            <w:r>
              <w:rPr>
                <w:color w:val="auto"/>
                <w:sz w:val="22"/>
                <w:szCs w:val="22"/>
                <w:lang w:val="fr-FR"/>
              </w:rPr>
              <w:t xml:space="preserve"> ou partie des BREVETS NOUVEAUX.</w:t>
            </w:r>
          </w:p>
        </w:tc>
      </w:tr>
    </w:tbl>
    <w:p w:rsidR="006E52F0" w:rsidRPr="00C6799E"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C36819">
            <w:pPr>
              <w:spacing w:after="0" w:line="240" w:lineRule="auto"/>
              <w:ind w:left="0"/>
              <w:jc w:val="both"/>
              <w:outlineLvl w:val="2"/>
              <w:rPr>
                <w:b/>
                <w:color w:val="000000"/>
                <w:sz w:val="22"/>
                <w:szCs w:val="22"/>
                <w:lang w:val="fr-FR"/>
              </w:rPr>
            </w:pPr>
            <w:bookmarkStart w:id="172" w:name="_Toc402519032"/>
            <w:r w:rsidRPr="004A70F9">
              <w:rPr>
                <w:rStyle w:val="Style11ptGrasNoir"/>
                <w:lang w:val="fr-FR"/>
              </w:rPr>
              <w:t xml:space="preserve">7.3.2 RESULTATS COMMUNS </w:t>
            </w:r>
            <w:r w:rsidRPr="00165283">
              <w:rPr>
                <w:b/>
                <w:color w:val="auto"/>
                <w:sz w:val="22"/>
                <w:szCs w:val="22"/>
                <w:lang w:val="fr-FR"/>
              </w:rPr>
              <w:t>relevant du droit d’auteur</w:t>
            </w:r>
            <w:r>
              <w:rPr>
                <w:b/>
                <w:color w:val="auto"/>
                <w:sz w:val="22"/>
                <w:szCs w:val="22"/>
                <w:lang w:val="fr-FR"/>
              </w:rPr>
              <w:t xml:space="preserve"> </w:t>
            </w:r>
            <w:bookmarkEnd w:id="172"/>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293C33" w:rsidRDefault="006E52F0" w:rsidP="00F47083">
            <w:pPr>
              <w:spacing w:after="0" w:line="240" w:lineRule="auto"/>
              <w:ind w:left="0"/>
              <w:jc w:val="both"/>
              <w:rPr>
                <w:b/>
                <w:color w:val="auto"/>
                <w:sz w:val="22"/>
                <w:szCs w:val="22"/>
                <w:lang w:val="fr-FR"/>
              </w:rPr>
            </w:pPr>
            <w:r w:rsidRPr="00AA1BD6">
              <w:rPr>
                <w:color w:val="000000"/>
                <w:sz w:val="22"/>
                <w:szCs w:val="22"/>
                <w:lang w:val="fr-FR"/>
              </w:rPr>
              <w:t>Un règlement de copropriété entre les indivisaires définira les droits détenus par les PARTIES COPROPRIETAIRES concernées</w:t>
            </w:r>
            <w:r w:rsidRPr="00AA1BD6">
              <w:rPr>
                <w:sz w:val="22"/>
                <w:szCs w:val="22"/>
                <w:lang w:val="fr-FR"/>
              </w:rPr>
              <w:t xml:space="preserve"> </w:t>
            </w:r>
            <w:r w:rsidRPr="00AA1BD6">
              <w:rPr>
                <w:color w:val="000000"/>
                <w:sz w:val="22"/>
                <w:szCs w:val="22"/>
                <w:lang w:val="fr-FR"/>
              </w:rPr>
              <w:t>notamment au regard de la spécificité des RESULTATS COMMUNS obtenus et des conditions d’accès et d’utilisation qu’elles souhaitent se réserver</w:t>
            </w:r>
            <w:r>
              <w:rPr>
                <w:color w:val="000000"/>
                <w:sz w:val="22"/>
                <w:szCs w:val="22"/>
                <w:lang w:val="fr-FR"/>
              </w:rPr>
              <w:t>.</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AA1BD6" w:rsidRDefault="006E52F0" w:rsidP="00F47083">
            <w:pPr>
              <w:spacing w:after="0" w:line="240" w:lineRule="auto"/>
              <w:ind w:left="0"/>
              <w:jc w:val="both"/>
              <w:outlineLvl w:val="0"/>
              <w:rPr>
                <w:b/>
                <w:color w:val="000000"/>
                <w:sz w:val="22"/>
                <w:szCs w:val="22"/>
                <w:lang w:val="fr-FR"/>
              </w:rPr>
            </w:pPr>
            <w:bookmarkStart w:id="173" w:name="_Toc402519033"/>
            <w:r w:rsidRPr="00AA1BD6">
              <w:rPr>
                <w:b/>
                <w:color w:val="000000"/>
                <w:sz w:val="22"/>
                <w:szCs w:val="22"/>
                <w:lang w:val="fr-FR"/>
              </w:rPr>
              <w:t>Article 8 – UTILISATION / EXPLOITATION</w:t>
            </w:r>
            <w:bookmarkEnd w:id="173"/>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AA1BD6" w:rsidRDefault="006E52F0" w:rsidP="00F47083">
            <w:pPr>
              <w:spacing w:after="0" w:line="240" w:lineRule="auto"/>
              <w:ind w:left="0"/>
              <w:jc w:val="both"/>
              <w:outlineLvl w:val="1"/>
              <w:rPr>
                <w:b/>
                <w:color w:val="000000"/>
                <w:sz w:val="22"/>
                <w:szCs w:val="22"/>
                <w:lang w:val="fr-FR"/>
              </w:rPr>
            </w:pPr>
            <w:bookmarkStart w:id="174" w:name="_Toc402519034"/>
            <w:r w:rsidRPr="00AA1BD6">
              <w:rPr>
                <w:b/>
                <w:color w:val="000000"/>
                <w:sz w:val="22"/>
                <w:szCs w:val="22"/>
                <w:lang w:val="fr-FR" w:eastAsia="fr-FR"/>
              </w:rPr>
              <w:t>8.1 CONNAISSANCES PROPRES</w:t>
            </w:r>
            <w:bookmarkEnd w:id="174"/>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F47083">
            <w:pPr>
              <w:spacing w:after="0" w:line="240" w:lineRule="auto"/>
              <w:ind w:left="0"/>
              <w:jc w:val="both"/>
              <w:outlineLvl w:val="2"/>
              <w:rPr>
                <w:b/>
                <w:color w:val="000000"/>
                <w:sz w:val="22"/>
                <w:szCs w:val="22"/>
                <w:lang w:val="fr-FR"/>
              </w:rPr>
            </w:pPr>
            <w:bookmarkStart w:id="175" w:name="_Toc402519035"/>
            <w:r w:rsidRPr="00AA1BD6">
              <w:rPr>
                <w:b/>
                <w:color w:val="000000"/>
                <w:sz w:val="22"/>
                <w:szCs w:val="22"/>
                <w:lang w:val="fr-FR"/>
              </w:rPr>
              <w:t>8.1.1 Aux fins d’exécution du PROJET</w:t>
            </w:r>
            <w:bookmarkEnd w:id="175"/>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F47083">
            <w:pPr>
              <w:spacing w:after="0" w:line="240" w:lineRule="auto"/>
              <w:ind w:left="0"/>
              <w:jc w:val="both"/>
              <w:rPr>
                <w:color w:val="000000"/>
                <w:sz w:val="22"/>
                <w:szCs w:val="22"/>
                <w:lang w:val="fr-FR"/>
              </w:rPr>
            </w:pPr>
            <w:r w:rsidRPr="00AA1BD6">
              <w:rPr>
                <w:color w:val="000000"/>
                <w:sz w:val="22"/>
                <w:szCs w:val="22"/>
                <w:lang w:val="fr-FR"/>
              </w:rPr>
              <w:t xml:space="preserve">Pour la durée du PROJET, les PARTIES concèdent </w:t>
            </w:r>
            <w:r>
              <w:rPr>
                <w:color w:val="auto"/>
                <w:sz w:val="22"/>
                <w:szCs w:val="22"/>
                <w:lang w:val="fr-FR"/>
              </w:rPr>
              <w:t>sans contrepartie financière</w:t>
            </w:r>
            <w:r w:rsidRPr="00165283">
              <w:rPr>
                <w:color w:val="auto"/>
                <w:sz w:val="22"/>
                <w:szCs w:val="22"/>
                <w:lang w:val="fr-FR"/>
              </w:rPr>
              <w:t xml:space="preserve"> </w:t>
            </w:r>
            <w:r w:rsidRPr="00AA1BD6">
              <w:rPr>
                <w:color w:val="000000"/>
                <w:sz w:val="22"/>
                <w:szCs w:val="22"/>
                <w:lang w:val="fr-FR"/>
              </w:rPr>
              <w:t>un droit d’utilisation de leurs CONNAISSANCES PROPRES aux autres PARTIES sur demande écrite de celles-ci lorsqu’elles leur sont nécessaires pour exécuter leur PART DU PROJET.</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4A70F9" w:rsidRDefault="006E52F0" w:rsidP="00F47083">
            <w:pPr>
              <w:spacing w:after="0" w:line="240" w:lineRule="auto"/>
              <w:ind w:left="0"/>
              <w:jc w:val="both"/>
              <w:outlineLvl w:val="2"/>
              <w:rPr>
                <w:rStyle w:val="Style11ptGrasNoir"/>
                <w:lang w:val="fr-FR"/>
              </w:rPr>
            </w:pPr>
            <w:bookmarkStart w:id="176" w:name="_Toc402519036"/>
            <w:commentRangeStart w:id="177"/>
            <w:r w:rsidRPr="004A70F9">
              <w:rPr>
                <w:rStyle w:val="Style11ptGrasNoir"/>
                <w:lang w:val="fr-FR"/>
              </w:rPr>
              <w:t xml:space="preserve">8.1.2 Aux fins </w:t>
            </w:r>
            <w:r w:rsidRPr="00114AFA">
              <w:rPr>
                <w:rStyle w:val="Style11ptGrasNoir"/>
                <w:lang w:val="fr-FR"/>
              </w:rPr>
              <w:t>d’exploitation</w:t>
            </w:r>
            <w:r w:rsidRPr="004A70F9">
              <w:rPr>
                <w:rStyle w:val="Style11ptGrasNoir"/>
                <w:lang w:val="fr-FR"/>
              </w:rPr>
              <w:t xml:space="preserve"> des RESULTATS</w:t>
            </w:r>
            <w:bookmarkEnd w:id="176"/>
            <w:commentRangeEnd w:id="177"/>
            <w:r w:rsidRPr="001F6ADA">
              <w:rPr>
                <w:rStyle w:val="Style11ptGrasNoir"/>
                <w:rFonts w:eastAsia="SimSun"/>
              </w:rPr>
              <w:commentReference w:id="177"/>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C36819" w:rsidP="00D04D3A">
            <w:pPr>
              <w:spacing w:after="0" w:line="240" w:lineRule="auto"/>
              <w:ind w:left="0"/>
              <w:jc w:val="both"/>
              <w:rPr>
                <w:sz w:val="22"/>
                <w:szCs w:val="22"/>
                <w:lang w:val="fr-FR"/>
              </w:rPr>
            </w:pPr>
            <w:r>
              <w:rPr>
                <w:color w:val="000000"/>
                <w:sz w:val="22"/>
                <w:szCs w:val="22"/>
                <w:lang w:val="fr-FR"/>
              </w:rPr>
              <w:t>S</w:t>
            </w:r>
            <w:r w:rsidR="006E52F0" w:rsidRPr="00C94BFA">
              <w:rPr>
                <w:color w:val="auto"/>
                <w:sz w:val="22"/>
                <w:szCs w:val="22"/>
                <w:lang w:val="fr-FR"/>
              </w:rPr>
              <w:t>ous réserve des droits des tiers</w:t>
            </w:r>
            <w:r w:rsidR="006E52F0">
              <w:rPr>
                <w:color w:val="auto"/>
                <w:sz w:val="22"/>
                <w:szCs w:val="22"/>
                <w:lang w:val="fr-FR"/>
              </w:rPr>
              <w:t xml:space="preserve"> et des éventuelles restrictions figurant à l’Annexe 2</w:t>
            </w:r>
            <w:r w:rsidR="006E52F0" w:rsidRPr="00C94BFA">
              <w:rPr>
                <w:color w:val="auto"/>
                <w:sz w:val="22"/>
                <w:szCs w:val="22"/>
                <w:lang w:val="fr-FR"/>
              </w:rPr>
              <w:t xml:space="preserve">, chaque PARTIE </w:t>
            </w:r>
            <w:r>
              <w:rPr>
                <w:color w:val="auto"/>
                <w:sz w:val="22"/>
                <w:szCs w:val="22"/>
                <w:lang w:val="fr-FR"/>
              </w:rPr>
              <w:t xml:space="preserve"> peut</w:t>
            </w:r>
            <w:r w:rsidR="006E52F0" w:rsidRPr="00C94BFA">
              <w:rPr>
                <w:color w:val="auto"/>
                <w:sz w:val="22"/>
                <w:szCs w:val="22"/>
                <w:lang w:val="fr-FR"/>
              </w:rPr>
              <w:t xml:space="preserve"> concéder</w:t>
            </w:r>
            <w:r w:rsidR="006E52F0" w:rsidRPr="00AA1BD6">
              <w:rPr>
                <w:color w:val="000000"/>
                <w:sz w:val="22"/>
                <w:szCs w:val="22"/>
                <w:lang w:val="fr-FR"/>
              </w:rPr>
              <w:t xml:space="preserve"> aux autres PARTIES et/ou à leurs AFFILIES, par acte séparé et sur demande écrite, une licence sur ses CONNAISSANCES PROPRES lorsqu’elles sont nécessaires à l’exploitation</w:t>
            </w:r>
            <w:r w:rsidR="006E52F0" w:rsidRPr="00AA1BD6">
              <w:rPr>
                <w:sz w:val="22"/>
                <w:szCs w:val="22"/>
                <w:lang w:val="fr-FR"/>
              </w:rPr>
              <w:t xml:space="preserve">, </w:t>
            </w:r>
            <w:r w:rsidR="006E52F0" w:rsidRPr="00AA1BD6">
              <w:rPr>
                <w:color w:val="000000"/>
                <w:sz w:val="22"/>
                <w:szCs w:val="22"/>
                <w:lang w:val="fr-FR"/>
              </w:rPr>
              <w:t>pa</w:t>
            </w:r>
            <w:r w:rsidR="006E52F0" w:rsidRPr="00C94BFA">
              <w:rPr>
                <w:color w:val="auto"/>
                <w:sz w:val="22"/>
                <w:szCs w:val="22"/>
                <w:lang w:val="fr-FR"/>
              </w:rPr>
              <w:t>r la PARTIE ou l’AFFILIE</w:t>
            </w:r>
            <w:r w:rsidR="006E52F0">
              <w:rPr>
                <w:b/>
                <w:color w:val="FF0000"/>
                <w:sz w:val="22"/>
                <w:szCs w:val="22"/>
                <w:lang w:val="fr-FR"/>
              </w:rPr>
              <w:t xml:space="preserve"> </w:t>
            </w:r>
            <w:r w:rsidR="006E52F0" w:rsidRPr="00AA1BD6">
              <w:rPr>
                <w:color w:val="000000"/>
                <w:sz w:val="22"/>
                <w:szCs w:val="22"/>
                <w:lang w:val="fr-FR"/>
              </w:rPr>
              <w:t xml:space="preserve">qui en fait la </w:t>
            </w:r>
            <w:r w:rsidR="006E52F0" w:rsidRPr="003327F3">
              <w:rPr>
                <w:color w:val="auto"/>
                <w:sz w:val="22"/>
                <w:szCs w:val="22"/>
                <w:lang w:val="fr-FR"/>
              </w:rPr>
              <w:t>demande, de ses RESULTATS ou des RESULTATS sur lesquels elle a obtenu des droits d’exploitation</w:t>
            </w:r>
            <w:r w:rsidR="006E52F0">
              <w:rPr>
                <w:color w:val="auto"/>
                <w:sz w:val="22"/>
                <w:szCs w:val="22"/>
                <w:lang w:val="fr-FR"/>
              </w:rPr>
              <w:t>.</w:t>
            </w:r>
            <w:r w:rsidR="006E52F0" w:rsidRPr="00AA1BD6">
              <w:rPr>
                <w:sz w:val="22"/>
                <w:szCs w:val="22"/>
                <w:lang w:val="fr-FR"/>
              </w:rPr>
              <w:t xml:space="preserve"> </w:t>
            </w:r>
          </w:p>
          <w:p w:rsidR="006E52F0" w:rsidRPr="00AA1BD6" w:rsidRDefault="006E52F0" w:rsidP="00D04D3A">
            <w:pPr>
              <w:spacing w:after="0" w:line="240" w:lineRule="auto"/>
              <w:ind w:left="0"/>
              <w:jc w:val="both"/>
              <w:rPr>
                <w:sz w:val="22"/>
                <w:szCs w:val="22"/>
                <w:lang w:val="fr-FR"/>
              </w:rPr>
            </w:pPr>
          </w:p>
          <w:p w:rsidR="006E52F0" w:rsidRDefault="00C36819" w:rsidP="00D04D3A">
            <w:pPr>
              <w:spacing w:after="0" w:line="240" w:lineRule="auto"/>
              <w:ind w:left="0"/>
              <w:jc w:val="both"/>
              <w:rPr>
                <w:color w:val="000000"/>
                <w:sz w:val="22"/>
                <w:szCs w:val="22"/>
                <w:lang w:val="fr-FR"/>
              </w:rPr>
            </w:pPr>
            <w:r>
              <w:rPr>
                <w:color w:val="000000"/>
                <w:sz w:val="22"/>
                <w:szCs w:val="22"/>
                <w:lang w:val="fr-FR"/>
              </w:rPr>
              <w:t>Les parties concernées</w:t>
            </w:r>
            <w:r w:rsidR="00EB0E5D">
              <w:rPr>
                <w:color w:val="000000"/>
                <w:sz w:val="22"/>
                <w:szCs w:val="22"/>
                <w:lang w:val="fr-FR"/>
              </w:rPr>
              <w:t xml:space="preserve">, ou tout tiers mandaté par l’une d’elle, </w:t>
            </w:r>
            <w:r>
              <w:rPr>
                <w:color w:val="000000"/>
                <w:sz w:val="22"/>
                <w:szCs w:val="22"/>
                <w:lang w:val="fr-FR"/>
              </w:rPr>
              <w:t xml:space="preserve"> pourront alors négocier de bonne foi la licence requise à des</w:t>
            </w:r>
            <w:r w:rsidR="006E52F0" w:rsidRPr="00AA1BD6">
              <w:rPr>
                <w:color w:val="000000"/>
                <w:sz w:val="22"/>
                <w:szCs w:val="22"/>
                <w:lang w:val="fr-FR"/>
              </w:rPr>
              <w:t xml:space="preserve"> conditions commerciales normales pour le secteur d’application considéré.</w:t>
            </w:r>
          </w:p>
          <w:p w:rsidR="006E52F0" w:rsidRPr="00AA1BD6" w:rsidRDefault="006E52F0" w:rsidP="00D04D3A">
            <w:pPr>
              <w:spacing w:after="0" w:line="240" w:lineRule="auto"/>
              <w:ind w:left="0"/>
              <w:jc w:val="both"/>
              <w:rPr>
                <w:color w:val="000000"/>
                <w:sz w:val="22"/>
                <w:szCs w:val="22"/>
                <w:lang w:val="fr-FR"/>
              </w:rPr>
            </w:pPr>
          </w:p>
          <w:p w:rsidR="006E52F0" w:rsidRPr="00AA1BD6" w:rsidRDefault="006E52F0" w:rsidP="00D04D3A">
            <w:pPr>
              <w:spacing w:after="0" w:line="240" w:lineRule="auto"/>
              <w:ind w:left="0"/>
              <w:jc w:val="both"/>
              <w:rPr>
                <w:sz w:val="22"/>
                <w:szCs w:val="22"/>
                <w:lang w:val="fr-FR"/>
              </w:rPr>
            </w:pPr>
            <w:r w:rsidRPr="00AA1BD6">
              <w:rPr>
                <w:color w:val="000000"/>
                <w:sz w:val="22"/>
                <w:szCs w:val="22"/>
                <w:lang w:val="fr-FR"/>
              </w:rPr>
              <w:t>Ces droits seront non exclusifs, non cessibles et sans droit de sous licence sauf accord préalable et écrit de la PARTIE détentrice.</w:t>
            </w:r>
          </w:p>
        </w:tc>
      </w:tr>
    </w:tbl>
    <w:tbl>
      <w:tblPr>
        <w:tblpPr w:leftFromText="141" w:rightFromText="141" w:vertAnchor="text" w:horzAnchor="margin" w:tblpY="183"/>
        <w:tblW w:w="10408" w:type="dxa"/>
        <w:tblBorders>
          <w:insideV w:val="single" w:sz="4" w:space="0" w:color="000000"/>
        </w:tblBorders>
        <w:tblLayout w:type="fixed"/>
        <w:tblLook w:val="00A0" w:firstRow="1" w:lastRow="0" w:firstColumn="1" w:lastColumn="0" w:noHBand="0" w:noVBand="0"/>
      </w:tblPr>
      <w:tblGrid>
        <w:gridCol w:w="10408"/>
      </w:tblGrid>
      <w:tr w:rsidR="006E52F0" w:rsidRPr="00A852D6" w:rsidTr="00D04D3A">
        <w:tc>
          <w:tcPr>
            <w:tcW w:w="10408" w:type="dxa"/>
          </w:tcPr>
          <w:p w:rsidR="006E52F0" w:rsidRPr="001F6ADA" w:rsidRDefault="006E52F0" w:rsidP="00D04D3A">
            <w:pPr>
              <w:spacing w:after="0" w:line="240" w:lineRule="auto"/>
              <w:ind w:left="0"/>
              <w:jc w:val="both"/>
              <w:outlineLvl w:val="1"/>
              <w:rPr>
                <w:rStyle w:val="Style11ptGrasNoir"/>
              </w:rPr>
            </w:pPr>
            <w:bookmarkStart w:id="178" w:name="_Toc402519037"/>
            <w:commentRangeStart w:id="179"/>
            <w:r w:rsidRPr="001F6ADA">
              <w:rPr>
                <w:rStyle w:val="Style11ptGrasNoir"/>
              </w:rPr>
              <w:lastRenderedPageBreak/>
              <w:t>8.2 RESULTATS</w:t>
            </w:r>
            <w:bookmarkEnd w:id="178"/>
            <w:commentRangeEnd w:id="179"/>
            <w:r w:rsidRPr="001F6ADA">
              <w:rPr>
                <w:rStyle w:val="Style11ptGrasNoir"/>
                <w:rFonts w:eastAsia="SimSun"/>
              </w:rPr>
              <w:commentReference w:id="179"/>
            </w:r>
          </w:p>
        </w:tc>
      </w:tr>
    </w:tbl>
    <w:tbl>
      <w:tblPr>
        <w:tblpPr w:leftFromText="141" w:rightFromText="141" w:vertAnchor="text" w:horzAnchor="margin" w:tblpY="543"/>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D04D3A">
        <w:tc>
          <w:tcPr>
            <w:tcW w:w="10408" w:type="dxa"/>
          </w:tcPr>
          <w:p w:rsidR="006E52F0" w:rsidRPr="00AA1BD6" w:rsidRDefault="006E52F0" w:rsidP="00D04D3A">
            <w:pPr>
              <w:spacing w:after="0" w:line="240" w:lineRule="auto"/>
              <w:ind w:left="0"/>
              <w:jc w:val="both"/>
              <w:outlineLvl w:val="2"/>
              <w:rPr>
                <w:b/>
                <w:color w:val="000000"/>
                <w:sz w:val="22"/>
                <w:szCs w:val="22"/>
                <w:lang w:val="fr-FR"/>
              </w:rPr>
            </w:pPr>
            <w:bookmarkStart w:id="184" w:name="_Toc402519038"/>
            <w:r w:rsidRPr="00AA1BD6">
              <w:rPr>
                <w:b/>
                <w:color w:val="000000"/>
                <w:sz w:val="22"/>
                <w:szCs w:val="22"/>
                <w:lang w:val="fr-FR"/>
              </w:rPr>
              <w:t>8.2.1 Utilisation – Exploitation de ses RESULTATS par une PARTIE</w:t>
            </w:r>
            <w:bookmarkEnd w:id="184"/>
            <w:r w:rsidRPr="00AA1BD6">
              <w:rPr>
                <w:b/>
                <w:color w:val="000000"/>
                <w:sz w:val="22"/>
                <w:szCs w:val="22"/>
                <w:lang w:val="fr-FR"/>
              </w:rPr>
              <w:t xml:space="preserve"> </w:t>
            </w:r>
          </w:p>
        </w:tc>
      </w:tr>
    </w:tbl>
    <w:tbl>
      <w:tblPr>
        <w:tblpPr w:leftFromText="141" w:rightFromText="141" w:vertAnchor="text" w:horzAnchor="margin" w:tblpY="903"/>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D04D3A">
        <w:tc>
          <w:tcPr>
            <w:tcW w:w="10408" w:type="dxa"/>
          </w:tcPr>
          <w:p w:rsidR="006E52F0" w:rsidRPr="00AA1BD6" w:rsidRDefault="006E52F0" w:rsidP="00D04D3A">
            <w:pPr>
              <w:spacing w:after="0" w:line="240" w:lineRule="auto"/>
              <w:ind w:left="0"/>
              <w:jc w:val="both"/>
              <w:rPr>
                <w:color w:val="000000"/>
                <w:sz w:val="22"/>
                <w:szCs w:val="22"/>
                <w:lang w:val="fr-FR"/>
              </w:rPr>
            </w:pPr>
            <w:r w:rsidRPr="00AA1BD6">
              <w:rPr>
                <w:color w:val="000000"/>
                <w:sz w:val="22"/>
                <w:szCs w:val="22"/>
                <w:lang w:val="fr-FR"/>
              </w:rPr>
              <w:t xml:space="preserve">Chaque PARTIE est libre d’exploiter ses RESULTATS sous réserve des droits des autres PARTIES prévus à l’article 8.2.3 ci-après. </w:t>
            </w:r>
          </w:p>
        </w:tc>
      </w:tr>
    </w:tbl>
    <w:tbl>
      <w:tblPr>
        <w:tblpPr w:leftFromText="141" w:rightFromText="141" w:vertAnchor="text" w:horzAnchor="margin" w:tblpY="1623"/>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D04D3A">
        <w:tc>
          <w:tcPr>
            <w:tcW w:w="10408" w:type="dxa"/>
          </w:tcPr>
          <w:p w:rsidR="006E52F0" w:rsidRPr="004A70F9" w:rsidRDefault="006E52F0" w:rsidP="00D04D3A">
            <w:pPr>
              <w:spacing w:after="0" w:line="240" w:lineRule="auto"/>
              <w:ind w:left="0"/>
              <w:jc w:val="both"/>
              <w:outlineLvl w:val="2"/>
              <w:rPr>
                <w:rStyle w:val="Style11ptGrasNoir"/>
                <w:lang w:val="fr-FR"/>
              </w:rPr>
            </w:pPr>
            <w:bookmarkStart w:id="185" w:name="_Toc402519039"/>
            <w:commentRangeStart w:id="186"/>
            <w:r w:rsidRPr="004A70F9">
              <w:rPr>
                <w:rStyle w:val="Style11ptGrasNoir"/>
                <w:lang w:val="fr-FR"/>
              </w:rPr>
              <w:t xml:space="preserve">8.2.2 </w:t>
            </w:r>
            <w:r w:rsidRPr="00CE754A">
              <w:rPr>
                <w:rStyle w:val="Style11ptGrasNoir"/>
                <w:lang w:val="fr-FR"/>
              </w:rPr>
              <w:t>Utilisation</w:t>
            </w:r>
            <w:r w:rsidRPr="004A70F9">
              <w:rPr>
                <w:rStyle w:val="Style11ptGrasNoir"/>
                <w:lang w:val="fr-FR"/>
              </w:rPr>
              <w:t xml:space="preserve"> – Exploitation des RESULTATS COMMUNS par les PARTIES COPROPRIETAIRES</w:t>
            </w:r>
            <w:bookmarkEnd w:id="185"/>
            <w:r w:rsidRPr="004A70F9">
              <w:rPr>
                <w:rStyle w:val="Style11ptGrasNoir"/>
                <w:lang w:val="fr-FR"/>
              </w:rPr>
              <w:t xml:space="preserve"> </w:t>
            </w:r>
            <w:commentRangeEnd w:id="186"/>
            <w:r w:rsidRPr="001F6ADA">
              <w:rPr>
                <w:rStyle w:val="Style11ptGrasNoir"/>
                <w:rFonts w:eastAsia="SimSun"/>
              </w:rPr>
              <w:commentReference w:id="186"/>
            </w:r>
          </w:p>
        </w:tc>
      </w:tr>
    </w:tbl>
    <w:tbl>
      <w:tblPr>
        <w:tblpPr w:leftFromText="141" w:rightFromText="141" w:vertAnchor="text" w:horzAnchor="margin" w:tblpY="1983"/>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D04D3A">
        <w:tc>
          <w:tcPr>
            <w:tcW w:w="10408" w:type="dxa"/>
          </w:tcPr>
          <w:p w:rsidR="006E52F0" w:rsidRPr="0004117A" w:rsidRDefault="006E52F0" w:rsidP="00D04D3A">
            <w:pPr>
              <w:spacing w:after="0" w:line="240" w:lineRule="auto"/>
              <w:ind w:left="0"/>
              <w:jc w:val="both"/>
              <w:rPr>
                <w:color w:val="000000"/>
                <w:sz w:val="22"/>
                <w:szCs w:val="22"/>
                <w:lang w:val="fr-FR"/>
              </w:rPr>
            </w:pPr>
            <w:r w:rsidRPr="0004117A">
              <w:rPr>
                <w:color w:val="000000"/>
                <w:sz w:val="22"/>
                <w:szCs w:val="22"/>
                <w:lang w:val="fr-FR"/>
              </w:rPr>
              <w:t>Les PARTIES COPROPRIETAIRES et leurs AFFILIES disposent d’un droit non exclusif d’exploitation industrielle et/ou commerciale, directe et indirecte des RESULTATS COMMUNS.</w:t>
            </w:r>
          </w:p>
          <w:p w:rsidR="006E52F0" w:rsidRPr="0004117A" w:rsidRDefault="006E52F0" w:rsidP="00D04D3A">
            <w:pPr>
              <w:spacing w:after="0" w:line="240" w:lineRule="auto"/>
              <w:ind w:left="0"/>
              <w:jc w:val="both"/>
              <w:rPr>
                <w:color w:val="000000"/>
                <w:sz w:val="22"/>
                <w:szCs w:val="22"/>
                <w:lang w:val="fr-FR"/>
              </w:rPr>
            </w:pPr>
          </w:p>
          <w:p w:rsidR="006E52F0" w:rsidRPr="0004117A" w:rsidRDefault="006E52F0" w:rsidP="00D04D3A">
            <w:pPr>
              <w:spacing w:after="0" w:line="240" w:lineRule="auto"/>
              <w:ind w:left="0"/>
              <w:jc w:val="both"/>
              <w:rPr>
                <w:color w:val="000000"/>
                <w:sz w:val="22"/>
                <w:szCs w:val="22"/>
                <w:lang w:val="fr-FR"/>
              </w:rPr>
            </w:pPr>
            <w:r w:rsidRPr="0004117A">
              <w:rPr>
                <w:color w:val="000000"/>
                <w:sz w:val="22"/>
                <w:szCs w:val="22"/>
                <w:lang w:val="fr-FR"/>
              </w:rPr>
              <w:t xml:space="preserve">En cas d’exploitation effective par une PARTIE et/ou ses AFFILIES, celle-ci donnera lieu à une compensation financière, forfaitaire ou proportionnelle, qui sera équitable eu égard </w:t>
            </w:r>
            <w:r w:rsidRPr="005D7F24">
              <w:rPr>
                <w:color w:val="auto"/>
                <w:sz w:val="22"/>
                <w:szCs w:val="22"/>
                <w:lang w:val="fr-FR"/>
              </w:rPr>
              <w:t>aux contributions respectives des PARTIES COPROPRIETAIRES. Toutefois, aucune compensation ne sera due entre industriels en cas</w:t>
            </w:r>
            <w:r w:rsidRPr="0004117A">
              <w:rPr>
                <w:color w:val="000000"/>
                <w:sz w:val="22"/>
                <w:szCs w:val="22"/>
                <w:lang w:val="fr-FR"/>
              </w:rPr>
              <w:t xml:space="preserve"> d’exploitation directe par l’un d’entre eux.</w:t>
            </w:r>
          </w:p>
          <w:p w:rsidR="006E52F0" w:rsidRPr="0004117A" w:rsidRDefault="006E52F0" w:rsidP="00D04D3A">
            <w:pPr>
              <w:spacing w:after="0" w:line="240" w:lineRule="auto"/>
              <w:ind w:left="0"/>
              <w:jc w:val="both"/>
              <w:rPr>
                <w:color w:val="000000"/>
                <w:sz w:val="22"/>
                <w:szCs w:val="22"/>
                <w:lang w:val="fr-FR"/>
              </w:rPr>
            </w:pPr>
          </w:p>
          <w:p w:rsidR="006E52F0" w:rsidRPr="0004117A" w:rsidRDefault="006E52F0" w:rsidP="00D04D3A">
            <w:pPr>
              <w:spacing w:after="0" w:line="240" w:lineRule="auto"/>
              <w:ind w:left="0"/>
              <w:jc w:val="both"/>
              <w:rPr>
                <w:color w:val="000000"/>
                <w:sz w:val="22"/>
                <w:szCs w:val="22"/>
                <w:lang w:val="fr-FR"/>
              </w:rPr>
            </w:pPr>
            <w:r w:rsidRPr="0004117A">
              <w:rPr>
                <w:color w:val="000000"/>
                <w:sz w:val="22"/>
                <w:szCs w:val="22"/>
                <w:lang w:val="fr-FR"/>
              </w:rPr>
              <w:t>L’accord de toutes les PARTIES COPROPRIETAIRES est nécessaire en cas d’exploitation exclusive.</w:t>
            </w:r>
          </w:p>
          <w:p w:rsidR="006E52F0" w:rsidRPr="0004117A" w:rsidRDefault="006E52F0" w:rsidP="00D04D3A">
            <w:pPr>
              <w:spacing w:after="0" w:line="240" w:lineRule="auto"/>
              <w:ind w:left="0"/>
              <w:jc w:val="both"/>
              <w:rPr>
                <w:color w:val="000000"/>
                <w:sz w:val="22"/>
                <w:szCs w:val="22"/>
                <w:lang w:val="fr-FR"/>
              </w:rPr>
            </w:pPr>
          </w:p>
          <w:p w:rsidR="006E52F0" w:rsidRPr="0004117A" w:rsidRDefault="006E52F0" w:rsidP="00D04D3A">
            <w:pPr>
              <w:spacing w:after="0" w:line="240" w:lineRule="auto"/>
              <w:ind w:left="0"/>
              <w:jc w:val="both"/>
              <w:rPr>
                <w:color w:val="000000"/>
                <w:sz w:val="22"/>
                <w:szCs w:val="22"/>
                <w:lang w:val="fr-FR"/>
              </w:rPr>
            </w:pPr>
            <w:r w:rsidRPr="0004117A">
              <w:rPr>
                <w:color w:val="000000"/>
                <w:sz w:val="22"/>
                <w:szCs w:val="22"/>
                <w:lang w:val="fr-FR"/>
              </w:rPr>
              <w:t>Pour les RESULTATS COMMUNS consistant en des logiciels, l’accord des autres PARTIES COPROPRIETAIRES est nécessaire en cas de diffusion des codes sources.</w:t>
            </w:r>
          </w:p>
        </w:tc>
      </w:tr>
    </w:tbl>
    <w:p w:rsidR="006E52F0" w:rsidRPr="00CE754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592"/>
        </w:trPr>
        <w:tc>
          <w:tcPr>
            <w:tcW w:w="10408" w:type="dxa"/>
          </w:tcPr>
          <w:p w:rsidR="006E52F0" w:rsidRPr="00CE754A" w:rsidRDefault="006E52F0" w:rsidP="00F47083">
            <w:pPr>
              <w:spacing w:after="0" w:line="240" w:lineRule="auto"/>
              <w:ind w:left="0"/>
              <w:jc w:val="both"/>
              <w:outlineLvl w:val="2"/>
              <w:rPr>
                <w:rStyle w:val="Style11ptGrasNoir"/>
                <w:lang w:val="fr-FR"/>
              </w:rPr>
            </w:pPr>
            <w:bookmarkStart w:id="187" w:name="_Toc402519040"/>
            <w:commentRangeStart w:id="188"/>
            <w:r w:rsidRPr="00CE754A">
              <w:rPr>
                <w:rStyle w:val="Style11ptGrasNoir"/>
                <w:lang w:val="fr-FR"/>
              </w:rPr>
              <w:t>8.2.3 Utilisation – Exploitation de RESULTATS par les PARTIES non détentrices autres que les PARTIES COPROPRIETAIRES</w:t>
            </w:r>
            <w:bookmarkEnd w:id="187"/>
            <w:commentRangeEnd w:id="188"/>
            <w:r w:rsidRPr="00CE754A">
              <w:rPr>
                <w:rStyle w:val="Style11ptGrasNoir"/>
                <w:rFonts w:eastAsia="SimSun"/>
                <w:lang w:val="fr-FR"/>
              </w:rPr>
              <w:commentReference w:id="188"/>
            </w:r>
          </w:p>
        </w:tc>
      </w:tr>
    </w:tbl>
    <w:p w:rsidR="006E52F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445D3A">
        <w:tc>
          <w:tcPr>
            <w:tcW w:w="10408" w:type="dxa"/>
          </w:tcPr>
          <w:p w:rsidR="006E52F0" w:rsidRPr="00AA1BD6" w:rsidRDefault="006E52F0" w:rsidP="00445D3A">
            <w:pPr>
              <w:spacing w:after="0" w:line="240" w:lineRule="auto"/>
              <w:ind w:left="0"/>
              <w:jc w:val="both"/>
              <w:rPr>
                <w:color w:val="000000"/>
                <w:sz w:val="22"/>
                <w:szCs w:val="22"/>
                <w:lang w:val="fr-FR"/>
              </w:rPr>
            </w:pPr>
            <w:r w:rsidRPr="00AA1BD6">
              <w:rPr>
                <w:color w:val="000000"/>
                <w:sz w:val="22"/>
                <w:szCs w:val="22"/>
                <w:lang w:val="fr-FR"/>
              </w:rPr>
              <w:t xml:space="preserve">Sauf accord entre les PARTIES concernées, les droits prévus au présent article 8.2.3  seront non exclusifs, non cessibles et sans droit de sous licence. </w:t>
            </w:r>
          </w:p>
          <w:p w:rsidR="006E52F0" w:rsidRPr="00445D3A" w:rsidRDefault="006E52F0" w:rsidP="00445D3A">
            <w:pPr>
              <w:spacing w:after="0" w:line="240" w:lineRule="auto"/>
              <w:ind w:left="0"/>
              <w:jc w:val="both"/>
              <w:outlineLvl w:val="3"/>
              <w:rPr>
                <w:color w:val="000000"/>
                <w:sz w:val="22"/>
                <w:szCs w:val="22"/>
                <w:lang w:val="fr-FR"/>
              </w:rPr>
            </w:pPr>
          </w:p>
        </w:tc>
      </w:tr>
    </w:tbl>
    <w:tbl>
      <w:tblPr>
        <w:tblpPr w:leftFromText="141" w:rightFromText="141" w:vertAnchor="text" w:horzAnchor="margin" w:tblpY="111"/>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rsidTr="00445D3A">
        <w:tc>
          <w:tcPr>
            <w:tcW w:w="10408" w:type="dxa"/>
          </w:tcPr>
          <w:p w:rsidR="006E52F0" w:rsidRPr="00AA1BD6" w:rsidRDefault="006E52F0" w:rsidP="00445D3A">
            <w:pPr>
              <w:spacing w:after="0" w:line="240" w:lineRule="auto"/>
              <w:ind w:left="0"/>
              <w:jc w:val="both"/>
              <w:outlineLvl w:val="2"/>
              <w:rPr>
                <w:b/>
                <w:color w:val="000000"/>
                <w:sz w:val="22"/>
                <w:szCs w:val="22"/>
                <w:lang w:val="fr-FR"/>
              </w:rPr>
            </w:pPr>
            <w:bookmarkStart w:id="189" w:name="_Toc255979494"/>
            <w:r w:rsidRPr="00AA1BD6">
              <w:rPr>
                <w:b/>
                <w:color w:val="000000"/>
                <w:sz w:val="22"/>
                <w:szCs w:val="22"/>
                <w:lang w:val="fr-FR"/>
              </w:rPr>
              <w:t>8.2.3.1 Aux fins d’exécution du PROJET</w:t>
            </w:r>
            <w:bookmarkEnd w:id="189"/>
          </w:p>
        </w:tc>
      </w:tr>
    </w:tbl>
    <w:p w:rsidR="006E52F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113868">
        <w:tc>
          <w:tcPr>
            <w:tcW w:w="10408" w:type="dxa"/>
          </w:tcPr>
          <w:p w:rsidR="006E52F0" w:rsidRPr="00F1184B" w:rsidRDefault="006E52F0" w:rsidP="00872591">
            <w:pPr>
              <w:spacing w:after="0" w:line="240" w:lineRule="auto"/>
              <w:ind w:left="0"/>
              <w:jc w:val="both"/>
              <w:rPr>
                <w:color w:val="000000"/>
                <w:sz w:val="22"/>
                <w:szCs w:val="22"/>
                <w:lang w:val="fr-FR"/>
              </w:rPr>
            </w:pPr>
            <w:r w:rsidRPr="00AA1BD6">
              <w:rPr>
                <w:color w:val="000000"/>
                <w:sz w:val="22"/>
                <w:szCs w:val="22"/>
                <w:lang w:val="fr-FR"/>
              </w:rPr>
              <w:t>Pour la durée du PROJET, les PARTIES concèdent un droit d’utilisation de leurs RESULTATS aux autres PARTIES sur demande écrite de celles-ci lorsqu’</w:t>
            </w:r>
            <w:r>
              <w:rPr>
                <w:color w:val="000000"/>
                <w:sz w:val="22"/>
                <w:szCs w:val="22"/>
                <w:lang w:val="fr-FR"/>
              </w:rPr>
              <w:t>ils</w:t>
            </w:r>
            <w:r w:rsidRPr="00AA1BD6">
              <w:rPr>
                <w:color w:val="000000"/>
                <w:sz w:val="22"/>
                <w:szCs w:val="22"/>
                <w:lang w:val="fr-FR"/>
              </w:rPr>
              <w:t xml:space="preserve"> leur sont nécessaires pour exécuter leur PART DU PROJET. Cette concession se fait sans contrepartie financière.</w:t>
            </w:r>
          </w:p>
        </w:tc>
      </w:tr>
    </w:tbl>
    <w:p w:rsidR="006E52F0" w:rsidRPr="00DE3226" w:rsidRDefault="006E52F0" w:rsidP="00F47083">
      <w:pPr>
        <w:spacing w:after="0" w:line="240" w:lineRule="auto"/>
        <w:rPr>
          <w:lang w:val="fr-FR"/>
        </w:rPr>
      </w:pPr>
      <w:commentRangeStart w:id="190"/>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F47083">
            <w:pPr>
              <w:spacing w:after="0" w:line="240" w:lineRule="auto"/>
              <w:ind w:left="0"/>
              <w:jc w:val="both"/>
              <w:outlineLvl w:val="1"/>
              <w:rPr>
                <w:b/>
                <w:color w:val="000000"/>
                <w:sz w:val="22"/>
                <w:szCs w:val="22"/>
                <w:lang w:val="fr-FR"/>
              </w:rPr>
            </w:pPr>
            <w:r w:rsidRPr="00AA1BD6">
              <w:rPr>
                <w:b/>
                <w:color w:val="000000"/>
                <w:sz w:val="22"/>
                <w:szCs w:val="22"/>
                <w:lang w:val="fr-FR"/>
              </w:rPr>
              <w:t>8.2.3.2 Aux fins d’exploitation des RESULTATS</w:t>
            </w:r>
          </w:p>
        </w:tc>
      </w:tr>
    </w:tbl>
    <w:commentRangeEnd w:id="190"/>
    <w:p w:rsidR="006E52F0" w:rsidRPr="00445D3A" w:rsidRDefault="006E52F0" w:rsidP="00F47083">
      <w:pPr>
        <w:spacing w:after="0" w:line="240" w:lineRule="auto"/>
        <w:rPr>
          <w:lang w:val="fr-FR"/>
        </w:rPr>
      </w:pPr>
      <w:r>
        <w:rPr>
          <w:rStyle w:val="Marquedecommentaire"/>
          <w:rFonts w:eastAsia="SimSun"/>
          <w:color w:val="000000"/>
          <w:spacing w:val="-3"/>
          <w:lang w:val="fr-FR" w:eastAsia="fi-FI"/>
        </w:rPr>
        <w:commentReference w:id="190"/>
      </w: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Default="006E52F0" w:rsidP="00445D3A">
            <w:pPr>
              <w:spacing w:after="0" w:line="240" w:lineRule="auto"/>
              <w:ind w:left="0"/>
              <w:jc w:val="both"/>
              <w:rPr>
                <w:color w:val="auto"/>
                <w:sz w:val="22"/>
                <w:szCs w:val="22"/>
                <w:lang w:val="fr-FR"/>
              </w:rPr>
            </w:pPr>
            <w:r w:rsidRPr="00AA1BD6">
              <w:rPr>
                <w:color w:val="000000"/>
                <w:sz w:val="22"/>
                <w:szCs w:val="22"/>
                <w:lang w:val="fr-FR"/>
              </w:rPr>
              <w:t xml:space="preserve">Chaque PARTIE </w:t>
            </w:r>
            <w:r w:rsidR="00EB0E5D">
              <w:rPr>
                <w:color w:val="000000"/>
                <w:sz w:val="22"/>
                <w:szCs w:val="22"/>
                <w:lang w:val="fr-FR"/>
              </w:rPr>
              <w:t xml:space="preserve">peut </w:t>
            </w:r>
            <w:r w:rsidRPr="00AA1BD6">
              <w:rPr>
                <w:color w:val="000000"/>
                <w:sz w:val="22"/>
                <w:szCs w:val="22"/>
                <w:lang w:val="fr-FR"/>
              </w:rPr>
              <w:t xml:space="preserve">concéder aux autres PARTIES et/ou à leurs AFFILIES, </w:t>
            </w:r>
            <w:r w:rsidR="00EB0E5D">
              <w:rPr>
                <w:color w:val="000000"/>
                <w:sz w:val="22"/>
                <w:szCs w:val="22"/>
                <w:lang w:val="fr-FR"/>
              </w:rPr>
              <w:t xml:space="preserve">sous réserve du droit de tiers, </w:t>
            </w:r>
            <w:r w:rsidRPr="00AA1BD6">
              <w:rPr>
                <w:color w:val="000000"/>
                <w:sz w:val="22"/>
                <w:szCs w:val="22"/>
                <w:lang w:val="fr-FR"/>
              </w:rPr>
              <w:t xml:space="preserve">une licence sur ses RESULTATS lorsqu’ils sont </w:t>
            </w:r>
            <w:r w:rsidRPr="00F142BE">
              <w:rPr>
                <w:color w:val="auto"/>
                <w:sz w:val="22"/>
                <w:szCs w:val="22"/>
                <w:lang w:val="fr-FR"/>
              </w:rPr>
              <w:t xml:space="preserve">nécessaires à l’exploitation, par la PARTIE </w:t>
            </w:r>
            <w:r>
              <w:rPr>
                <w:color w:val="auto"/>
                <w:sz w:val="22"/>
                <w:szCs w:val="22"/>
                <w:lang w:val="fr-FR"/>
              </w:rPr>
              <w:t xml:space="preserve">ou l’AFFILIE </w:t>
            </w:r>
            <w:r w:rsidRPr="00F142BE">
              <w:rPr>
                <w:color w:val="auto"/>
                <w:sz w:val="22"/>
                <w:szCs w:val="22"/>
                <w:lang w:val="fr-FR"/>
              </w:rPr>
              <w:t>qui en fait la demande, de ses RESULTATS</w:t>
            </w:r>
            <w:r>
              <w:rPr>
                <w:color w:val="auto"/>
                <w:sz w:val="22"/>
                <w:szCs w:val="22"/>
                <w:lang w:val="fr-FR"/>
              </w:rPr>
              <w:t xml:space="preserve">. </w:t>
            </w:r>
          </w:p>
          <w:p w:rsidR="006E52F0" w:rsidRPr="00AA1BD6" w:rsidRDefault="006E52F0" w:rsidP="00445D3A">
            <w:pPr>
              <w:spacing w:after="0" w:line="240" w:lineRule="auto"/>
              <w:ind w:left="0"/>
              <w:jc w:val="both"/>
              <w:rPr>
                <w:sz w:val="22"/>
                <w:szCs w:val="22"/>
                <w:lang w:val="fr-FR"/>
              </w:rPr>
            </w:pPr>
          </w:p>
          <w:p w:rsidR="006E52F0" w:rsidRPr="00F1184B" w:rsidRDefault="00EB0E5D" w:rsidP="00EB0E5D">
            <w:pPr>
              <w:spacing w:after="0" w:line="240" w:lineRule="auto"/>
              <w:ind w:left="0"/>
              <w:jc w:val="both"/>
              <w:rPr>
                <w:color w:val="000000"/>
                <w:sz w:val="22"/>
                <w:szCs w:val="22"/>
                <w:lang w:val="fr-FR"/>
              </w:rPr>
            </w:pPr>
            <w:r>
              <w:rPr>
                <w:color w:val="000000"/>
                <w:sz w:val="22"/>
                <w:szCs w:val="22"/>
                <w:lang w:val="fr-FR"/>
              </w:rPr>
              <w:t>Cette concession sera négociée de bonne foi</w:t>
            </w:r>
            <w:r w:rsidR="006E52F0" w:rsidRPr="00AA1BD6">
              <w:rPr>
                <w:color w:val="000000"/>
                <w:sz w:val="22"/>
                <w:szCs w:val="22"/>
                <w:lang w:val="fr-FR"/>
              </w:rPr>
              <w:t xml:space="preserve"> </w:t>
            </w:r>
            <w:r w:rsidR="006E52F0">
              <w:rPr>
                <w:color w:val="000000"/>
                <w:sz w:val="22"/>
                <w:szCs w:val="22"/>
                <w:lang w:val="fr-FR"/>
              </w:rPr>
              <w:t xml:space="preserve">par acte séparé </w:t>
            </w:r>
            <w:r>
              <w:rPr>
                <w:color w:val="000000"/>
                <w:sz w:val="22"/>
                <w:szCs w:val="22"/>
                <w:lang w:val="fr-FR"/>
              </w:rPr>
              <w:t>entre les</w:t>
            </w:r>
            <w:r w:rsidR="006E52F0">
              <w:rPr>
                <w:color w:val="000000"/>
                <w:sz w:val="22"/>
                <w:szCs w:val="22"/>
                <w:lang w:val="fr-FR"/>
              </w:rPr>
              <w:t xml:space="preserve"> PARTIES</w:t>
            </w:r>
            <w:r>
              <w:rPr>
                <w:color w:val="000000"/>
                <w:sz w:val="22"/>
                <w:szCs w:val="22"/>
                <w:lang w:val="fr-FR"/>
              </w:rPr>
              <w:t>, ou tout tiers mandaté par l’une d’elle,</w:t>
            </w:r>
            <w:r w:rsidR="006E52F0">
              <w:rPr>
                <w:color w:val="000000"/>
                <w:sz w:val="22"/>
                <w:szCs w:val="22"/>
                <w:lang w:val="fr-FR"/>
              </w:rPr>
              <w:t xml:space="preserve"> à des conditions justes et raisonnables.</w:t>
            </w:r>
          </w:p>
        </w:tc>
      </w:tr>
    </w:tbl>
    <w:p w:rsidR="006E52F0" w:rsidRPr="00DE3226" w:rsidRDefault="006E52F0" w:rsidP="00F47083">
      <w:pPr>
        <w:spacing w:after="0" w:line="240" w:lineRule="auto"/>
        <w:rPr>
          <w:lang w:val="fr-FR"/>
        </w:rPr>
      </w:pPr>
    </w:p>
    <w:p w:rsidR="002A1256" w:rsidRDefault="002A1256" w:rsidP="00F47083">
      <w:pPr>
        <w:spacing w:after="0" w:line="240" w:lineRule="auto"/>
        <w:rPr>
          <w:lang w:val="fr-FR"/>
        </w:rPr>
      </w:pPr>
    </w:p>
    <w:tbl>
      <w:tblPr>
        <w:tblStyle w:val="Grilledutableau"/>
        <w:tblW w:w="10408" w:type="dxa"/>
        <w:tblLook w:val="01E0" w:firstRow="1" w:lastRow="1" w:firstColumn="1" w:lastColumn="1" w:noHBand="0" w:noVBand="0"/>
      </w:tblPr>
      <w:tblGrid>
        <w:gridCol w:w="10408"/>
      </w:tblGrid>
      <w:tr w:rsidR="002A1256" w:rsidTr="002A1256">
        <w:tc>
          <w:tcPr>
            <w:tcW w:w="10408" w:type="dxa"/>
            <w:tcBorders>
              <w:top w:val="nil"/>
              <w:left w:val="nil"/>
              <w:bottom w:val="nil"/>
              <w:right w:val="nil"/>
            </w:tcBorders>
          </w:tcPr>
          <w:p w:rsidR="002A1256" w:rsidRPr="001F6ADA" w:rsidRDefault="002A1256" w:rsidP="00F47083">
            <w:pPr>
              <w:spacing w:after="0" w:line="240" w:lineRule="auto"/>
              <w:ind w:left="0"/>
              <w:rPr>
                <w:rStyle w:val="Style11ptGrasNoir"/>
              </w:rPr>
            </w:pPr>
            <w:bookmarkStart w:id="191" w:name="_Toc255979497"/>
            <w:commentRangeStart w:id="192"/>
            <w:r w:rsidRPr="001F6ADA">
              <w:rPr>
                <w:rStyle w:val="Style11ptGrasNoir"/>
              </w:rPr>
              <w:t>8.3 LOGICIEL OPEN SOURCE</w:t>
            </w:r>
            <w:bookmarkEnd w:id="191"/>
            <w:commentRangeEnd w:id="192"/>
            <w:r w:rsidRPr="001F6ADA">
              <w:rPr>
                <w:rStyle w:val="Style11ptGrasNoir"/>
                <w:rFonts w:eastAsia="SimSun"/>
              </w:rPr>
              <w:commentReference w:id="192"/>
            </w:r>
          </w:p>
        </w:tc>
      </w:tr>
    </w:tbl>
    <w:p w:rsidR="002A1256" w:rsidRDefault="002A1256" w:rsidP="00F47083">
      <w:pPr>
        <w:spacing w:after="0" w:line="240" w:lineRule="auto"/>
        <w:rPr>
          <w:lang w:val="fr-FR"/>
        </w:rPr>
      </w:pPr>
    </w:p>
    <w:tbl>
      <w:tblPr>
        <w:tblStyle w:val="Grilledutableau"/>
        <w:tblW w:w="10408" w:type="dxa"/>
        <w:tblLook w:val="01E0" w:firstRow="1" w:lastRow="1" w:firstColumn="1" w:lastColumn="1" w:noHBand="0" w:noVBand="0"/>
      </w:tblPr>
      <w:tblGrid>
        <w:gridCol w:w="10408"/>
      </w:tblGrid>
      <w:tr w:rsidR="002A1256" w:rsidRPr="0044306C" w:rsidTr="002A1256">
        <w:tc>
          <w:tcPr>
            <w:tcW w:w="10408" w:type="dxa"/>
            <w:tcBorders>
              <w:top w:val="nil"/>
              <w:left w:val="nil"/>
              <w:bottom w:val="nil"/>
              <w:right w:val="nil"/>
            </w:tcBorders>
          </w:tcPr>
          <w:p w:rsidR="009E1CF0" w:rsidRPr="00F1184B" w:rsidRDefault="009E1CF0" w:rsidP="009E1CF0">
            <w:pPr>
              <w:spacing w:after="0" w:line="240" w:lineRule="auto"/>
              <w:ind w:left="0"/>
              <w:jc w:val="both"/>
              <w:rPr>
                <w:color w:val="auto"/>
                <w:sz w:val="22"/>
                <w:szCs w:val="22"/>
                <w:lang w:val="fr-FR"/>
              </w:rPr>
            </w:pPr>
            <w:r w:rsidRPr="00F1184B">
              <w:rPr>
                <w:color w:val="auto"/>
                <w:sz w:val="22"/>
                <w:szCs w:val="22"/>
                <w:lang w:val="fr-FR"/>
              </w:rPr>
              <w:t>Sauf accord préalable des PARTIES susceptibles d’être impactées (via leur représentant au COMITE), celles-ci s’interdiront d’intégrer au PROJET des LOGICIELS LIBRE</w:t>
            </w:r>
            <w:r>
              <w:rPr>
                <w:color w:val="auto"/>
                <w:sz w:val="22"/>
                <w:szCs w:val="22"/>
                <w:lang w:val="fr-FR"/>
              </w:rPr>
              <w:t>S</w:t>
            </w:r>
            <w:r w:rsidRPr="00F1184B">
              <w:rPr>
                <w:color w:val="auto"/>
                <w:sz w:val="22"/>
                <w:szCs w:val="22"/>
                <w:lang w:val="fr-FR"/>
              </w:rPr>
              <w:t xml:space="preserve"> / LOGICIELS OPEN SOURCE.</w:t>
            </w:r>
          </w:p>
          <w:p w:rsidR="009E1CF0" w:rsidRPr="00AA1BD6" w:rsidRDefault="009E1CF0" w:rsidP="009E1CF0">
            <w:pPr>
              <w:spacing w:after="0" w:line="240" w:lineRule="auto"/>
              <w:ind w:left="0"/>
              <w:jc w:val="both"/>
              <w:rPr>
                <w:color w:val="000000"/>
                <w:sz w:val="22"/>
                <w:szCs w:val="22"/>
                <w:lang w:val="fr-FR"/>
              </w:rPr>
            </w:pPr>
          </w:p>
          <w:p w:rsidR="002A1256" w:rsidRDefault="009E1CF0" w:rsidP="009E1CF0">
            <w:pPr>
              <w:spacing w:after="0" w:line="240" w:lineRule="auto"/>
              <w:ind w:left="0"/>
              <w:rPr>
                <w:lang w:val="fr-FR"/>
              </w:rPr>
            </w:pPr>
            <w:r w:rsidRPr="00AA1BD6">
              <w:rPr>
                <w:color w:val="000000"/>
                <w:sz w:val="22"/>
                <w:szCs w:val="22"/>
                <w:lang w:val="fr-FR"/>
              </w:rPr>
              <w:t>Afin de permettre aux PARTIES de déterminer les effets de la LICENCE OPEN SOURCE sur l’utilisation à des fins d'exploitation des RESULTATS et de faire part de leur éventuel a</w:t>
            </w:r>
            <w:r>
              <w:rPr>
                <w:color w:val="000000"/>
                <w:sz w:val="22"/>
                <w:szCs w:val="22"/>
                <w:lang w:val="fr-FR"/>
              </w:rPr>
              <w:t>ccord</w:t>
            </w:r>
            <w:r w:rsidRPr="00AA1BD6">
              <w:rPr>
                <w:color w:val="000000"/>
                <w:sz w:val="22"/>
                <w:szCs w:val="22"/>
                <w:lang w:val="fr-FR"/>
              </w:rPr>
              <w:t xml:space="preserve"> quant à l’utilisation d’un LOGICIEL LIBRE / LOGICIEL OPEN SOURCE, la PARTIE qui souhaite l’utiliser, dans le cadre du PROJET, devra fournir aux autres PARTIES toutes les informations nécessaires relatives à la LICENCE LIBRE / LICENCE OPEN SOURCE qui leur est applicable.</w:t>
            </w:r>
          </w:p>
        </w:tc>
      </w:tr>
    </w:tbl>
    <w:p w:rsidR="002A1256" w:rsidRDefault="002A1256" w:rsidP="00F47083">
      <w:pPr>
        <w:spacing w:after="0" w:line="240" w:lineRule="auto"/>
        <w:rPr>
          <w:lang w:val="fr-FR"/>
        </w:rPr>
      </w:pPr>
    </w:p>
    <w:p w:rsidR="002A1256" w:rsidRPr="00DE3226" w:rsidRDefault="002A1256"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AA1BD6" w:rsidRDefault="006E52F0" w:rsidP="00F47083">
            <w:pPr>
              <w:spacing w:after="0" w:line="240" w:lineRule="auto"/>
              <w:ind w:left="0"/>
              <w:jc w:val="both"/>
              <w:outlineLvl w:val="0"/>
              <w:rPr>
                <w:b/>
                <w:color w:val="000000"/>
                <w:sz w:val="22"/>
                <w:szCs w:val="22"/>
                <w:lang w:val="fr-FR"/>
              </w:rPr>
            </w:pPr>
            <w:r w:rsidRPr="00AA1BD6">
              <w:rPr>
                <w:b/>
                <w:color w:val="000000"/>
                <w:sz w:val="22"/>
                <w:szCs w:val="22"/>
                <w:lang w:val="fr-FR"/>
              </w:rPr>
              <w:lastRenderedPageBreak/>
              <w:t>ARTICLE 9 – CO</w:t>
            </w:r>
            <w:bookmarkStart w:id="193" w:name="_Toc402519043"/>
            <w:r w:rsidRPr="00AA1BD6">
              <w:rPr>
                <w:b/>
                <w:color w:val="000000"/>
                <w:sz w:val="22"/>
                <w:szCs w:val="22"/>
                <w:lang w:val="fr-FR"/>
              </w:rPr>
              <w:t>NFIDENTIALITE – PUBLICATIONS</w:t>
            </w:r>
            <w:bookmarkEnd w:id="193"/>
          </w:p>
        </w:tc>
      </w:tr>
    </w:tbl>
    <w:p w:rsidR="006E52F0" w:rsidRPr="00445D3A"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AA1BD6" w:rsidRDefault="006E52F0" w:rsidP="00F47083">
            <w:pPr>
              <w:spacing w:after="0" w:line="240" w:lineRule="auto"/>
              <w:ind w:left="0"/>
              <w:jc w:val="both"/>
              <w:outlineLvl w:val="1"/>
              <w:rPr>
                <w:b/>
                <w:color w:val="000000"/>
                <w:sz w:val="22"/>
                <w:szCs w:val="22"/>
                <w:lang w:val="fr-FR"/>
              </w:rPr>
            </w:pPr>
            <w:bookmarkStart w:id="194" w:name="_Toc227140052"/>
            <w:bookmarkStart w:id="195" w:name="_Toc228161053"/>
            <w:bookmarkStart w:id="196" w:name="_Toc402519044"/>
            <w:r w:rsidRPr="00AA1BD6">
              <w:rPr>
                <w:b/>
                <w:color w:val="000000"/>
                <w:sz w:val="22"/>
                <w:szCs w:val="22"/>
                <w:lang w:val="fr-FR"/>
              </w:rPr>
              <w:t>9.1 CONFIDENTIALITE</w:t>
            </w:r>
            <w:bookmarkEnd w:id="194"/>
            <w:bookmarkEnd w:id="195"/>
            <w:bookmarkEnd w:id="196"/>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1104"/>
        </w:trPr>
        <w:tc>
          <w:tcPr>
            <w:tcW w:w="10408" w:type="dxa"/>
          </w:tcPr>
          <w:p w:rsidR="009E1CF0" w:rsidRDefault="009E1CF0" w:rsidP="009E1CF0">
            <w:pPr>
              <w:spacing w:after="0" w:line="240" w:lineRule="auto"/>
              <w:ind w:left="0"/>
              <w:jc w:val="both"/>
              <w:rPr>
                <w:color w:val="000000"/>
                <w:sz w:val="22"/>
                <w:szCs w:val="22"/>
                <w:lang w:val="fr-FR"/>
              </w:rPr>
            </w:pPr>
            <w:r w:rsidRPr="004A70F9">
              <w:rPr>
                <w:rStyle w:val="Style11ptGrasNoir"/>
                <w:lang w:val="fr-FR"/>
              </w:rPr>
              <w:t>9.1.1</w:t>
            </w:r>
            <w:r w:rsidRPr="00AA1BD6">
              <w:rPr>
                <w:color w:val="000000"/>
                <w:sz w:val="22"/>
                <w:szCs w:val="22"/>
                <w:lang w:val="fr-FR"/>
              </w:rPr>
              <w:t xml:space="preserve"> Chacune des PARTIES, pour autant qu'elle soit autorisée à le faire, transmettra aux autres PARTIES ses seules INFORMATIONS CONFIDENTIELLES qu’elle juge nécessaires à </w:t>
            </w:r>
            <w:r>
              <w:rPr>
                <w:color w:val="000000"/>
                <w:sz w:val="22"/>
                <w:szCs w:val="22"/>
                <w:lang w:val="fr-FR"/>
              </w:rPr>
              <w:t xml:space="preserve">la réalisation du </w:t>
            </w:r>
            <w:r w:rsidRPr="00AA1BD6">
              <w:rPr>
                <w:color w:val="000000"/>
                <w:sz w:val="22"/>
                <w:szCs w:val="22"/>
                <w:lang w:val="fr-FR"/>
              </w:rPr>
              <w:t>PROJET.</w:t>
            </w:r>
            <w:r w:rsidRPr="00F1184B">
              <w:rPr>
                <w:color w:val="000000"/>
                <w:sz w:val="22"/>
                <w:szCs w:val="22"/>
                <w:lang w:val="fr-FR"/>
              </w:rPr>
              <w:t xml:space="preserve"> </w:t>
            </w:r>
          </w:p>
          <w:p w:rsidR="006E52F0" w:rsidRPr="00AA1BD6" w:rsidRDefault="009E1CF0" w:rsidP="009E1CF0">
            <w:pPr>
              <w:spacing w:after="0" w:line="240" w:lineRule="auto"/>
              <w:ind w:left="0"/>
              <w:jc w:val="both"/>
              <w:rPr>
                <w:color w:val="000000"/>
                <w:sz w:val="22"/>
                <w:szCs w:val="22"/>
                <w:lang w:val="fr-FR"/>
              </w:rPr>
            </w:pPr>
            <w:r w:rsidRPr="00F1184B">
              <w:rPr>
                <w:color w:val="000000"/>
                <w:sz w:val="22"/>
                <w:szCs w:val="22"/>
                <w:lang w:val="fr-FR"/>
              </w:rPr>
              <w:t xml:space="preserve">Aucune </w:t>
            </w:r>
            <w:r w:rsidRPr="00AA1BD6">
              <w:rPr>
                <w:color w:val="000000"/>
                <w:sz w:val="22"/>
                <w:szCs w:val="22"/>
                <w:lang w:val="fr-FR"/>
              </w:rPr>
              <w:t>stipulation de l’ACCORD ne peut être interprétée comme obligeant l'une des PARTIES à communiquer ses INFORMATIONS CONFIDENTIELLES à une autre PARTIE.</w:t>
            </w:r>
          </w:p>
        </w:tc>
      </w:tr>
    </w:tbl>
    <w:p w:rsidR="006E52F0" w:rsidRPr="00623F48"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9E1CF0" w:rsidRPr="00AA1BD6" w:rsidRDefault="009E1CF0" w:rsidP="009E1CF0">
            <w:pPr>
              <w:spacing w:after="0" w:line="240" w:lineRule="auto"/>
              <w:ind w:left="0"/>
              <w:jc w:val="both"/>
              <w:rPr>
                <w:color w:val="000000"/>
                <w:sz w:val="22"/>
                <w:szCs w:val="22"/>
                <w:lang w:val="fr-FR"/>
              </w:rPr>
            </w:pPr>
            <w:commentRangeStart w:id="197"/>
            <w:r w:rsidRPr="004A70F9">
              <w:rPr>
                <w:rStyle w:val="Style11ptGrasNoir"/>
                <w:lang w:val="fr-FR"/>
              </w:rPr>
              <w:t>9.1.2</w:t>
            </w:r>
            <w:r w:rsidRPr="00AA1BD6">
              <w:rPr>
                <w:color w:val="000000"/>
                <w:sz w:val="22"/>
                <w:szCs w:val="22"/>
                <w:lang w:val="fr-FR"/>
              </w:rPr>
              <w:t xml:space="preserve"> </w:t>
            </w:r>
            <w:commentRangeEnd w:id="197"/>
            <w:r>
              <w:rPr>
                <w:rStyle w:val="Marquedecommentaire"/>
                <w:rFonts w:eastAsia="SimSun"/>
                <w:color w:val="000000"/>
                <w:spacing w:val="-3"/>
                <w:lang w:val="fr-FR" w:eastAsia="fi-FI"/>
              </w:rPr>
              <w:commentReference w:id="197"/>
            </w:r>
            <w:r w:rsidRPr="00AA1BD6">
              <w:rPr>
                <w:color w:val="000000"/>
                <w:sz w:val="22"/>
                <w:szCs w:val="22"/>
                <w:lang w:val="fr-FR"/>
              </w:rPr>
              <w:t>La PARTIE qui reçoit une INFORMATION CONFIDENTIELLE (ci-après désignée la « PARTIE RECIPIENDAIRE ») d'une autre PARTIE (ci-après désignée la « PARTIE EMETTRICE ») s'engage, pendant la durée de l'ACCORD et pendant les cinq (5) ans qui suivent la fin de l'ACCORD, quelle qu’en soit la cause, à ce que les INFORMATIONS CONFIDENTIELLES émanant de la PARTIE EMETTRICE :</w:t>
            </w:r>
          </w:p>
          <w:p w:rsidR="009E1CF0" w:rsidRPr="00AA1BD6" w:rsidRDefault="009E1CF0" w:rsidP="009E1CF0">
            <w:pPr>
              <w:spacing w:after="0" w:line="240" w:lineRule="auto"/>
              <w:ind w:left="0"/>
              <w:jc w:val="both"/>
              <w:rPr>
                <w:color w:val="000000"/>
                <w:sz w:val="22"/>
                <w:szCs w:val="22"/>
                <w:lang w:val="fr-FR"/>
              </w:rPr>
            </w:pPr>
          </w:p>
          <w:p w:rsidR="009E1CF0" w:rsidRPr="00AA1BD6" w:rsidRDefault="009E1CF0" w:rsidP="009E1CF0">
            <w:pPr>
              <w:spacing w:after="0" w:line="240" w:lineRule="auto"/>
              <w:ind w:left="0"/>
              <w:jc w:val="both"/>
              <w:rPr>
                <w:color w:val="000000"/>
                <w:sz w:val="22"/>
                <w:szCs w:val="22"/>
                <w:lang w:val="fr-FR"/>
              </w:rPr>
            </w:pPr>
            <w:r w:rsidRPr="00AA1BD6">
              <w:rPr>
                <w:color w:val="000000"/>
                <w:sz w:val="22"/>
                <w:szCs w:val="22"/>
                <w:lang w:val="fr-FR"/>
              </w:rPr>
              <w:t>a) soient protégées et gardées strictement confidentielles,</w:t>
            </w:r>
          </w:p>
          <w:p w:rsidR="009E1CF0" w:rsidRPr="00AA1BD6" w:rsidRDefault="009E1CF0" w:rsidP="009E1CF0">
            <w:pPr>
              <w:spacing w:after="0" w:line="240" w:lineRule="auto"/>
              <w:ind w:left="0"/>
              <w:jc w:val="both"/>
              <w:rPr>
                <w:color w:val="000000"/>
                <w:sz w:val="22"/>
                <w:szCs w:val="22"/>
                <w:lang w:val="fr-FR"/>
              </w:rPr>
            </w:pPr>
          </w:p>
          <w:p w:rsidR="009E1CF0" w:rsidRPr="00AA1BD6" w:rsidRDefault="009E1CF0" w:rsidP="009E1CF0">
            <w:pPr>
              <w:spacing w:after="0" w:line="240" w:lineRule="auto"/>
              <w:ind w:left="0"/>
              <w:jc w:val="both"/>
              <w:rPr>
                <w:sz w:val="22"/>
                <w:szCs w:val="22"/>
                <w:lang w:val="fr-FR"/>
              </w:rPr>
            </w:pPr>
            <w:r w:rsidRPr="00AA1BD6">
              <w:rPr>
                <w:color w:val="000000"/>
                <w:sz w:val="22"/>
                <w:szCs w:val="22"/>
                <w:lang w:val="fr-FR"/>
              </w:rPr>
              <w:t>b) ne soient communiquées qu'aux seuls membres de son personnel, à ses AFFILIE</w:t>
            </w:r>
            <w:r>
              <w:rPr>
                <w:color w:val="000000"/>
                <w:sz w:val="22"/>
                <w:szCs w:val="22"/>
                <w:lang w:val="fr-FR"/>
              </w:rPr>
              <w:t>S</w:t>
            </w:r>
            <w:r w:rsidRPr="00AA1BD6">
              <w:rPr>
                <w:color w:val="000000"/>
                <w:sz w:val="22"/>
                <w:szCs w:val="22"/>
                <w:lang w:val="fr-FR"/>
              </w:rPr>
              <w:t xml:space="preserve"> ou à ses sous-traitants</w:t>
            </w:r>
            <w:r w:rsidRPr="00AA1BD6">
              <w:rPr>
                <w:lang w:val="fr-FR"/>
              </w:rPr>
              <w:t xml:space="preserve"> </w:t>
            </w:r>
            <w:r>
              <w:rPr>
                <w:color w:val="000000"/>
                <w:sz w:val="22"/>
                <w:szCs w:val="22"/>
                <w:lang w:val="fr-FR"/>
              </w:rPr>
              <w:t xml:space="preserve">ayant à en connaître pour la réalisation </w:t>
            </w:r>
            <w:r w:rsidRPr="00AA1BD6">
              <w:rPr>
                <w:color w:val="000000"/>
                <w:sz w:val="22"/>
                <w:szCs w:val="22"/>
                <w:lang w:val="fr-FR"/>
              </w:rPr>
              <w:t>du PROJET et sous réserve qu’ils soient tenus d’obligations de confidentialité au moins aussi strictes que celles résultant des présentes.</w:t>
            </w:r>
            <w:r w:rsidRPr="00AA1BD6">
              <w:rPr>
                <w:color w:val="000000"/>
                <w:lang w:val="fr-FR"/>
              </w:rPr>
              <w:t xml:space="preserve"> </w:t>
            </w:r>
          </w:p>
          <w:p w:rsidR="009E1CF0" w:rsidRPr="00AA1BD6" w:rsidRDefault="009E1CF0" w:rsidP="009E1CF0">
            <w:pPr>
              <w:spacing w:after="0" w:line="240" w:lineRule="auto"/>
              <w:ind w:left="0"/>
              <w:jc w:val="both"/>
              <w:rPr>
                <w:color w:val="000000"/>
                <w:sz w:val="22"/>
                <w:szCs w:val="22"/>
                <w:lang w:val="fr-FR"/>
              </w:rPr>
            </w:pPr>
            <w:r w:rsidRPr="00AA1BD6">
              <w:rPr>
                <w:color w:val="000000"/>
                <w:sz w:val="22"/>
                <w:szCs w:val="22"/>
                <w:lang w:val="fr-FR"/>
              </w:rPr>
              <w:tab/>
            </w:r>
          </w:p>
          <w:p w:rsidR="009E1CF0" w:rsidRPr="00AA1BD6" w:rsidRDefault="009E1CF0" w:rsidP="009E1CF0">
            <w:pPr>
              <w:spacing w:after="0" w:line="240" w:lineRule="auto"/>
              <w:ind w:left="0"/>
              <w:jc w:val="both"/>
              <w:rPr>
                <w:color w:val="000000"/>
                <w:sz w:val="22"/>
                <w:szCs w:val="22"/>
                <w:lang w:val="fr-FR"/>
              </w:rPr>
            </w:pPr>
            <w:r w:rsidRPr="00AA1BD6">
              <w:rPr>
                <w:color w:val="000000"/>
                <w:sz w:val="22"/>
                <w:szCs w:val="22"/>
                <w:lang w:val="fr-FR"/>
              </w:rPr>
              <w:t>c) ne soient utilisées par lesdites personnes visées au b) ci-dessus que dans le but défini par l</w:t>
            </w:r>
            <w:r w:rsidRPr="00AA1BD6">
              <w:rPr>
                <w:caps/>
                <w:color w:val="000000"/>
                <w:sz w:val="22"/>
                <w:szCs w:val="22"/>
                <w:lang w:val="fr-FR"/>
              </w:rPr>
              <w:t>'Accord,</w:t>
            </w:r>
          </w:p>
          <w:p w:rsidR="009E1CF0" w:rsidRPr="00AA1BD6" w:rsidRDefault="009E1CF0" w:rsidP="009E1CF0">
            <w:pPr>
              <w:spacing w:after="0" w:line="240" w:lineRule="auto"/>
              <w:ind w:left="0"/>
              <w:jc w:val="both"/>
              <w:rPr>
                <w:color w:val="000000"/>
                <w:sz w:val="22"/>
                <w:szCs w:val="22"/>
                <w:lang w:val="fr-FR"/>
              </w:rPr>
            </w:pPr>
          </w:p>
          <w:p w:rsidR="009E1CF0" w:rsidRDefault="009E1CF0" w:rsidP="009E1CF0">
            <w:pPr>
              <w:spacing w:after="0" w:line="240" w:lineRule="auto"/>
              <w:ind w:left="0"/>
              <w:jc w:val="both"/>
              <w:rPr>
                <w:color w:val="000000"/>
                <w:sz w:val="22"/>
                <w:szCs w:val="22"/>
                <w:lang w:val="fr-FR"/>
              </w:rPr>
            </w:pPr>
            <w:r w:rsidRPr="00AA1BD6">
              <w:rPr>
                <w:color w:val="000000"/>
                <w:sz w:val="22"/>
                <w:szCs w:val="22"/>
                <w:lang w:val="fr-FR"/>
              </w:rPr>
              <w:t>d) ne soient copiées, reproduites ou dupliquées totalement ou partiellement qu’aux fins de réalisation du PROJET.</w:t>
            </w:r>
          </w:p>
          <w:p w:rsidR="009E1CF0" w:rsidRPr="00AA1BD6" w:rsidRDefault="009E1CF0" w:rsidP="009E1CF0">
            <w:pPr>
              <w:spacing w:after="0" w:line="240" w:lineRule="auto"/>
              <w:ind w:left="0"/>
              <w:jc w:val="both"/>
              <w:rPr>
                <w:color w:val="000000"/>
                <w:sz w:val="22"/>
                <w:szCs w:val="22"/>
                <w:lang w:val="fr-FR"/>
              </w:rPr>
            </w:pPr>
          </w:p>
          <w:p w:rsidR="009E1CF0" w:rsidRPr="00AA1BD6" w:rsidRDefault="009E1CF0" w:rsidP="009E1CF0">
            <w:pPr>
              <w:spacing w:after="0" w:line="240" w:lineRule="auto"/>
              <w:ind w:left="0"/>
              <w:jc w:val="both"/>
              <w:rPr>
                <w:color w:val="000000"/>
                <w:sz w:val="22"/>
                <w:szCs w:val="22"/>
                <w:lang w:val="fr-FR"/>
              </w:rPr>
            </w:pPr>
            <w:r w:rsidRPr="00AA1BD6">
              <w:rPr>
                <w:color w:val="000000"/>
                <w:sz w:val="22"/>
                <w:szCs w:val="22"/>
                <w:lang w:val="fr-FR"/>
              </w:rPr>
              <w:t xml:space="preserve">Toutes les </w:t>
            </w:r>
            <w:r w:rsidRPr="00AA1BD6">
              <w:rPr>
                <w:caps/>
                <w:color w:val="000000"/>
                <w:sz w:val="22"/>
                <w:szCs w:val="22"/>
                <w:lang w:val="fr-FR"/>
              </w:rPr>
              <w:t>informations confidentielles</w:t>
            </w:r>
            <w:r w:rsidRPr="00AA1BD6">
              <w:rPr>
                <w:color w:val="000000"/>
                <w:sz w:val="22"/>
                <w:szCs w:val="22"/>
                <w:lang w:val="fr-FR"/>
              </w:rPr>
              <w:t xml:space="preserve"> et leurs reproductions, transmises par une PARTIE à une autre PARTIE, resteront la propriété de la PARTIE EMETTRICE sous réserve des droits des tiers et devront être restituées à cette dernière</w:t>
            </w:r>
            <w:r>
              <w:rPr>
                <w:color w:val="000000"/>
                <w:sz w:val="22"/>
                <w:szCs w:val="22"/>
                <w:lang w:val="fr-FR"/>
              </w:rPr>
              <w:t xml:space="preserve"> ou détruites</w:t>
            </w:r>
            <w:r w:rsidRPr="00AA1BD6">
              <w:rPr>
                <w:color w:val="000000"/>
                <w:sz w:val="22"/>
                <w:szCs w:val="22"/>
                <w:lang w:val="fr-FR"/>
              </w:rPr>
              <w:t xml:space="preserve"> sur sa demande, à l’exception d’une copie qui pourra être conservée à des </w:t>
            </w:r>
            <w:r>
              <w:rPr>
                <w:color w:val="000000"/>
                <w:sz w:val="22"/>
                <w:szCs w:val="22"/>
                <w:lang w:val="fr-FR"/>
              </w:rPr>
              <w:t xml:space="preserve">seules </w:t>
            </w:r>
            <w:r w:rsidRPr="00AA1BD6">
              <w:rPr>
                <w:color w:val="000000"/>
                <w:sz w:val="22"/>
                <w:szCs w:val="22"/>
                <w:lang w:val="fr-FR"/>
              </w:rPr>
              <w:t xml:space="preserve">fins d’archivage. </w:t>
            </w:r>
          </w:p>
          <w:p w:rsidR="009E1CF0" w:rsidRPr="00AA1BD6" w:rsidRDefault="009E1CF0" w:rsidP="009E1CF0">
            <w:pPr>
              <w:spacing w:after="0" w:line="240" w:lineRule="auto"/>
              <w:ind w:left="0"/>
              <w:jc w:val="both"/>
              <w:rPr>
                <w:color w:val="000000"/>
                <w:sz w:val="22"/>
                <w:szCs w:val="22"/>
                <w:lang w:val="fr-FR"/>
              </w:rPr>
            </w:pPr>
          </w:p>
          <w:p w:rsidR="006E52F0" w:rsidRPr="00AA1BD6" w:rsidRDefault="009E1CF0" w:rsidP="009E1CF0">
            <w:pPr>
              <w:spacing w:after="0" w:line="240" w:lineRule="auto"/>
              <w:ind w:left="0"/>
              <w:jc w:val="both"/>
              <w:rPr>
                <w:sz w:val="22"/>
                <w:szCs w:val="22"/>
                <w:lang w:val="fr-FR"/>
              </w:rPr>
            </w:pPr>
            <w:r w:rsidRPr="00AA1BD6">
              <w:rPr>
                <w:color w:val="000000"/>
                <w:sz w:val="22"/>
                <w:szCs w:val="22"/>
                <w:lang w:val="fr-FR"/>
              </w:rPr>
              <w:t xml:space="preserve">En tout état de cause, la PARTIE RECIPIENDAIRE reste responsable </w:t>
            </w:r>
            <w:r>
              <w:rPr>
                <w:color w:val="000000"/>
                <w:sz w:val="22"/>
                <w:szCs w:val="22"/>
                <w:lang w:val="fr-FR"/>
              </w:rPr>
              <w:t>envers</w:t>
            </w:r>
            <w:r w:rsidRPr="00AA1BD6">
              <w:rPr>
                <w:color w:val="000000"/>
                <w:sz w:val="22"/>
                <w:szCs w:val="22"/>
                <w:lang w:val="fr-FR"/>
              </w:rPr>
              <w:t xml:space="preserve"> la PARTIE EMETTRICE du respect par ses AFFILIES et sous-traitants des obligations prévues au présent article</w:t>
            </w:r>
            <w:r>
              <w:rPr>
                <w:color w:val="000000"/>
                <w:sz w:val="22"/>
                <w:szCs w:val="22"/>
                <w:lang w:val="fr-FR"/>
              </w:rPr>
              <w:t xml:space="preserve"> 9.1.2</w:t>
            </w:r>
            <w:r w:rsidRPr="00AA1BD6">
              <w:rPr>
                <w:color w:val="000000"/>
                <w:sz w:val="22"/>
                <w:szCs w:val="22"/>
                <w:lang w:val="fr-FR"/>
              </w:rPr>
              <w:t>.</w:t>
            </w:r>
          </w:p>
        </w:tc>
      </w:tr>
    </w:tbl>
    <w:p w:rsidR="006E52F0" w:rsidRPr="00C23158"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9E1CF0" w:rsidRPr="00AA1BD6" w:rsidRDefault="009E1CF0" w:rsidP="009E1CF0">
            <w:pPr>
              <w:spacing w:after="0" w:line="240" w:lineRule="auto"/>
              <w:ind w:left="0"/>
              <w:jc w:val="both"/>
              <w:rPr>
                <w:color w:val="000000"/>
                <w:sz w:val="22"/>
                <w:szCs w:val="22"/>
                <w:lang w:val="fr-FR"/>
              </w:rPr>
            </w:pPr>
            <w:r w:rsidRPr="004A70F9">
              <w:rPr>
                <w:rStyle w:val="Style11ptGrasNoir"/>
                <w:lang w:val="fr-FR"/>
              </w:rPr>
              <w:t>9.1.3</w:t>
            </w:r>
            <w:r w:rsidRPr="00AA1BD6" w:rsidDel="0014314D">
              <w:rPr>
                <w:color w:val="000000"/>
                <w:sz w:val="22"/>
                <w:szCs w:val="22"/>
                <w:lang w:val="fr-FR"/>
              </w:rPr>
              <w:t xml:space="preserve"> </w:t>
            </w:r>
            <w:r w:rsidRPr="00AA1BD6">
              <w:rPr>
                <w:color w:val="000000"/>
                <w:sz w:val="22"/>
                <w:szCs w:val="22"/>
                <w:lang w:val="fr-FR"/>
              </w:rPr>
              <w:t xml:space="preserve">La PARTIE RECIPIENDAIRE n'aura aucune obligation et ne sera soumise à aucune restriction eu égard à toutes les </w:t>
            </w:r>
            <w:r w:rsidRPr="00AA1BD6">
              <w:rPr>
                <w:caps/>
                <w:color w:val="000000"/>
                <w:sz w:val="22"/>
                <w:szCs w:val="22"/>
                <w:lang w:val="fr-FR"/>
              </w:rPr>
              <w:t>informations confidentielles</w:t>
            </w:r>
            <w:r w:rsidRPr="00AA1BD6">
              <w:rPr>
                <w:color w:val="000000"/>
                <w:sz w:val="22"/>
                <w:szCs w:val="22"/>
                <w:lang w:val="fr-FR"/>
              </w:rPr>
              <w:t xml:space="preserve"> dont elle peut apporter la preuve :</w:t>
            </w:r>
          </w:p>
          <w:p w:rsidR="009E1CF0" w:rsidRPr="00AA1BD6" w:rsidRDefault="009E1CF0" w:rsidP="009E1CF0">
            <w:pPr>
              <w:spacing w:after="0" w:line="240" w:lineRule="auto"/>
              <w:ind w:left="0"/>
              <w:jc w:val="both"/>
              <w:rPr>
                <w:color w:val="000000"/>
                <w:sz w:val="22"/>
                <w:szCs w:val="22"/>
                <w:lang w:val="fr-FR"/>
              </w:rPr>
            </w:pPr>
          </w:p>
          <w:p w:rsidR="009E1CF0" w:rsidRPr="0090556C" w:rsidRDefault="009E1CF0" w:rsidP="009E1CF0">
            <w:pPr>
              <w:spacing w:after="0" w:line="240" w:lineRule="auto"/>
              <w:ind w:left="0"/>
              <w:jc w:val="both"/>
              <w:rPr>
                <w:color w:val="auto"/>
                <w:sz w:val="22"/>
                <w:szCs w:val="22"/>
                <w:lang w:val="fr-FR"/>
              </w:rPr>
            </w:pPr>
            <w:r>
              <w:rPr>
                <w:color w:val="000000"/>
                <w:sz w:val="22"/>
                <w:szCs w:val="22"/>
                <w:lang w:val="fr-FR"/>
              </w:rPr>
              <w:t>a)</w:t>
            </w:r>
            <w:r w:rsidRPr="00AA1BD6">
              <w:rPr>
                <w:color w:val="000000"/>
                <w:sz w:val="22"/>
                <w:szCs w:val="22"/>
                <w:lang w:val="fr-FR"/>
              </w:rPr>
              <w:t xml:space="preserve"> qu'elles sont entrées dans le domaine public préalablement à leur divulgation ou après celle-ci mais dans ce cas en l'absence de toute faute </w:t>
            </w:r>
            <w:r w:rsidRPr="0090556C">
              <w:rPr>
                <w:color w:val="auto"/>
                <w:sz w:val="22"/>
                <w:szCs w:val="22"/>
                <w:lang w:val="fr-FR"/>
              </w:rPr>
              <w:t>de la PARTIE RECIPIENDAIRE,</w:t>
            </w:r>
          </w:p>
          <w:p w:rsidR="009E1CF0" w:rsidRPr="0090556C" w:rsidRDefault="009E1CF0" w:rsidP="009E1CF0">
            <w:pPr>
              <w:tabs>
                <w:tab w:val="left" w:pos="4425"/>
              </w:tabs>
              <w:spacing w:after="0" w:line="240" w:lineRule="auto"/>
              <w:ind w:left="0"/>
              <w:jc w:val="both"/>
              <w:rPr>
                <w:color w:val="auto"/>
                <w:sz w:val="22"/>
                <w:szCs w:val="22"/>
                <w:lang w:val="fr-FR"/>
              </w:rPr>
            </w:pPr>
            <w:r w:rsidRPr="0090556C">
              <w:rPr>
                <w:color w:val="auto"/>
                <w:sz w:val="22"/>
                <w:szCs w:val="22"/>
                <w:lang w:val="fr-FR"/>
              </w:rPr>
              <w:tab/>
            </w:r>
          </w:p>
          <w:p w:rsidR="009E1CF0" w:rsidRPr="0090556C" w:rsidRDefault="009E1CF0" w:rsidP="009E1CF0">
            <w:pPr>
              <w:spacing w:after="0" w:line="240" w:lineRule="auto"/>
              <w:ind w:left="0"/>
              <w:jc w:val="both"/>
              <w:rPr>
                <w:color w:val="auto"/>
                <w:sz w:val="22"/>
                <w:szCs w:val="22"/>
                <w:lang w:val="fr-FR"/>
              </w:rPr>
            </w:pPr>
            <w:r w:rsidRPr="0090556C">
              <w:rPr>
                <w:color w:val="auto"/>
                <w:sz w:val="22"/>
                <w:szCs w:val="22"/>
                <w:lang w:val="fr-FR"/>
              </w:rPr>
              <w:t>b) qu'elles étaient licitement en sa possession avant de les avoir reçues de la PARTIE EMETTRICE,</w:t>
            </w:r>
          </w:p>
          <w:p w:rsidR="009E1CF0" w:rsidRPr="00AA1BD6" w:rsidRDefault="009E1CF0" w:rsidP="009E1CF0">
            <w:pPr>
              <w:spacing w:after="0" w:line="240" w:lineRule="auto"/>
              <w:ind w:left="0"/>
              <w:jc w:val="both"/>
              <w:rPr>
                <w:sz w:val="22"/>
                <w:szCs w:val="22"/>
                <w:lang w:val="fr-FR"/>
              </w:rPr>
            </w:pPr>
          </w:p>
          <w:p w:rsidR="009E1CF0" w:rsidRPr="00AA1BD6" w:rsidRDefault="009E1CF0" w:rsidP="009E1CF0">
            <w:pPr>
              <w:spacing w:after="0" w:line="240" w:lineRule="auto"/>
              <w:ind w:left="0"/>
              <w:jc w:val="both"/>
              <w:rPr>
                <w:color w:val="000000"/>
                <w:sz w:val="22"/>
                <w:szCs w:val="22"/>
                <w:lang w:val="fr-FR"/>
              </w:rPr>
            </w:pPr>
            <w:r>
              <w:rPr>
                <w:color w:val="000000"/>
                <w:sz w:val="22"/>
                <w:szCs w:val="22"/>
                <w:lang w:val="fr-FR"/>
              </w:rPr>
              <w:t>c)</w:t>
            </w:r>
            <w:r w:rsidRPr="00AA1BD6">
              <w:rPr>
                <w:color w:val="000000"/>
                <w:sz w:val="22"/>
                <w:szCs w:val="22"/>
                <w:lang w:val="fr-FR"/>
              </w:rPr>
              <w:t xml:space="preserve"> qu'elles ont été reçues d'un ti</w:t>
            </w:r>
            <w:r>
              <w:rPr>
                <w:color w:val="000000"/>
                <w:sz w:val="22"/>
                <w:szCs w:val="22"/>
                <w:lang w:val="fr-FR"/>
              </w:rPr>
              <w:t>ers autorisé à les communiquer</w:t>
            </w:r>
            <w:r w:rsidRPr="00AA1BD6">
              <w:rPr>
                <w:color w:val="000000"/>
                <w:sz w:val="22"/>
                <w:szCs w:val="22"/>
                <w:lang w:val="fr-FR"/>
              </w:rPr>
              <w:t xml:space="preserve">, </w:t>
            </w:r>
          </w:p>
          <w:p w:rsidR="009E1CF0" w:rsidRPr="00AA1BD6" w:rsidRDefault="009E1CF0" w:rsidP="009E1CF0">
            <w:pPr>
              <w:spacing w:after="0" w:line="240" w:lineRule="auto"/>
              <w:ind w:left="0"/>
              <w:jc w:val="both"/>
              <w:rPr>
                <w:color w:val="000000"/>
                <w:sz w:val="22"/>
                <w:szCs w:val="22"/>
                <w:lang w:val="fr-FR"/>
              </w:rPr>
            </w:pPr>
            <w:r>
              <w:rPr>
                <w:color w:val="000000"/>
                <w:sz w:val="22"/>
                <w:szCs w:val="22"/>
                <w:lang w:val="fr-FR"/>
              </w:rPr>
              <w:t>d)</w:t>
            </w:r>
            <w:r w:rsidRPr="00AA1BD6">
              <w:rPr>
                <w:color w:val="000000"/>
                <w:sz w:val="22"/>
                <w:szCs w:val="22"/>
                <w:lang w:val="fr-FR"/>
              </w:rPr>
              <w:t xml:space="preserve"> que leur utilisation ou communication a été autorisée par écrit par la PARTIE EMETTRICE,</w:t>
            </w:r>
          </w:p>
          <w:p w:rsidR="009E1CF0" w:rsidRPr="00AA1BD6" w:rsidRDefault="009E1CF0" w:rsidP="009E1CF0">
            <w:pPr>
              <w:spacing w:after="0" w:line="240" w:lineRule="auto"/>
              <w:ind w:left="0"/>
              <w:jc w:val="both"/>
              <w:rPr>
                <w:color w:val="000000"/>
                <w:sz w:val="22"/>
                <w:szCs w:val="22"/>
                <w:lang w:val="fr-FR"/>
              </w:rPr>
            </w:pPr>
          </w:p>
          <w:p w:rsidR="009E1CF0" w:rsidRPr="00AA1BD6" w:rsidRDefault="009E1CF0" w:rsidP="009E1CF0">
            <w:pPr>
              <w:spacing w:after="0" w:line="240" w:lineRule="auto"/>
              <w:ind w:left="0"/>
              <w:jc w:val="both"/>
              <w:rPr>
                <w:color w:val="000000"/>
                <w:sz w:val="22"/>
                <w:szCs w:val="22"/>
                <w:lang w:val="fr-FR"/>
              </w:rPr>
            </w:pPr>
            <w:r>
              <w:rPr>
                <w:color w:val="000000"/>
                <w:sz w:val="22"/>
                <w:szCs w:val="22"/>
                <w:lang w:val="fr-FR"/>
              </w:rPr>
              <w:t>e)</w:t>
            </w:r>
            <w:r w:rsidRPr="00AA1BD6">
              <w:rPr>
                <w:color w:val="000000"/>
                <w:sz w:val="22"/>
                <w:szCs w:val="22"/>
                <w:lang w:val="fr-FR"/>
              </w:rPr>
              <w:t xml:space="preserve"> qu’elles ont été développées de manière indépendante et de bonne foi par des personnels de la PARTIE RECIPIENDAIRE </w:t>
            </w:r>
            <w:r>
              <w:rPr>
                <w:color w:val="000000"/>
                <w:sz w:val="22"/>
                <w:szCs w:val="22"/>
                <w:lang w:val="fr-FR"/>
              </w:rPr>
              <w:t>n’ayant pas</w:t>
            </w:r>
            <w:r w:rsidRPr="00AA1BD6">
              <w:rPr>
                <w:color w:val="000000"/>
                <w:sz w:val="22"/>
                <w:szCs w:val="22"/>
                <w:lang w:val="fr-FR"/>
              </w:rPr>
              <w:t xml:space="preserve"> eu accès à ces INFORMATIONS CONFIDENTIELLES. </w:t>
            </w:r>
          </w:p>
          <w:p w:rsidR="009E1CF0" w:rsidRPr="00AA1BD6" w:rsidRDefault="009E1CF0" w:rsidP="009E1CF0">
            <w:pPr>
              <w:spacing w:after="0" w:line="240" w:lineRule="auto"/>
              <w:ind w:left="0"/>
              <w:jc w:val="both"/>
              <w:rPr>
                <w:color w:val="000000"/>
                <w:sz w:val="22"/>
                <w:szCs w:val="22"/>
                <w:lang w:val="fr-FR"/>
              </w:rPr>
            </w:pPr>
          </w:p>
          <w:p w:rsidR="006E52F0" w:rsidRPr="00AA1BD6" w:rsidRDefault="009E1CF0" w:rsidP="009E1CF0">
            <w:pPr>
              <w:spacing w:after="0" w:line="240" w:lineRule="auto"/>
              <w:ind w:left="0"/>
              <w:jc w:val="both"/>
              <w:rPr>
                <w:sz w:val="22"/>
                <w:szCs w:val="22"/>
                <w:lang w:val="fr-FR"/>
              </w:rPr>
            </w:pPr>
            <w:r w:rsidRPr="00AA1BD6">
              <w:rPr>
                <w:color w:val="000000"/>
                <w:sz w:val="22"/>
                <w:szCs w:val="22"/>
                <w:lang w:val="fr-FR"/>
              </w:rPr>
              <w:t>Dans le cas où la communication d’INFORMATIONS CONFIDENTIELLES est imposée par l’application d’une disposition légale ou réglementaire ou dans le cadre d’une procédure judicaire, administrative ou arbitrale, cette communication doit être limitée au strict nécessaire. La PARTIE RECIPIENDAIRE s’engage à informer immédiatement et préalablement à toute communication la PARTIE EMETTRICE afin de permettre à cette dernière de prendre les mesures appropriées à l’effet de préserver leur caractère confidentiel.</w:t>
            </w:r>
          </w:p>
        </w:tc>
      </w:tr>
    </w:tbl>
    <w:p w:rsidR="006E52F0" w:rsidRPr="00106DA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9E1CF0" w:rsidP="00F47083">
            <w:pPr>
              <w:spacing w:after="0" w:line="240" w:lineRule="auto"/>
              <w:ind w:left="0"/>
              <w:jc w:val="both"/>
              <w:rPr>
                <w:color w:val="000000"/>
                <w:sz w:val="22"/>
                <w:szCs w:val="22"/>
                <w:lang w:val="fr-FR"/>
              </w:rPr>
            </w:pPr>
            <w:r w:rsidRPr="004A70F9">
              <w:rPr>
                <w:rStyle w:val="Style11ptGrasNoir"/>
                <w:lang w:val="fr-FR"/>
              </w:rPr>
              <w:t>9.1.4</w:t>
            </w:r>
            <w:r w:rsidRPr="00AA1BD6">
              <w:rPr>
                <w:color w:val="000000"/>
                <w:sz w:val="22"/>
                <w:szCs w:val="22"/>
                <w:lang w:val="fr-FR"/>
              </w:rPr>
              <w:t xml:space="preserve"> Sans préjudice des articles 7 et 8, il est expressément convenu entre les PARTIES que la communication par les PARTIES entre elles d'</w:t>
            </w:r>
            <w:r w:rsidRPr="00AA1BD6">
              <w:rPr>
                <w:caps/>
                <w:color w:val="000000"/>
                <w:sz w:val="22"/>
                <w:szCs w:val="22"/>
                <w:lang w:val="fr-FR"/>
              </w:rPr>
              <w:t>informations confidentielles</w:t>
            </w:r>
            <w:r w:rsidRPr="00AA1BD6">
              <w:rPr>
                <w:color w:val="000000"/>
                <w:sz w:val="22"/>
                <w:szCs w:val="22"/>
                <w:lang w:val="fr-FR"/>
              </w:rPr>
              <w:t xml:space="preserve">, au titre de l'ACCORD, ne peut en aucun cas être </w:t>
            </w:r>
            <w:r w:rsidRPr="00AA1BD6">
              <w:rPr>
                <w:color w:val="000000"/>
                <w:sz w:val="22"/>
                <w:szCs w:val="22"/>
                <w:lang w:val="fr-FR"/>
              </w:rPr>
              <w:lastRenderedPageBreak/>
              <w:t xml:space="preserve">interprétée comme conférant de manière expresse ou implicite à la PARTIE RECIPIENDAIRE un droit quelconque, notamment de propriété intellectuelle (sous forme d’une licence ou par tout autre moyen) sur </w:t>
            </w:r>
            <w:r>
              <w:rPr>
                <w:color w:val="000000"/>
                <w:sz w:val="22"/>
                <w:szCs w:val="22"/>
                <w:lang w:val="fr-FR"/>
              </w:rPr>
              <w:t>les</w:t>
            </w:r>
            <w:r w:rsidRPr="00AA1BD6">
              <w:rPr>
                <w:color w:val="000000"/>
                <w:sz w:val="22"/>
                <w:szCs w:val="22"/>
                <w:lang w:val="fr-FR"/>
              </w:rPr>
              <w:t xml:space="preserve"> </w:t>
            </w:r>
            <w:r w:rsidRPr="00AA1BD6">
              <w:rPr>
                <w:caps/>
                <w:color w:val="000000"/>
                <w:sz w:val="22"/>
                <w:szCs w:val="22"/>
                <w:lang w:val="fr-FR"/>
              </w:rPr>
              <w:t>informations confidentielles</w:t>
            </w:r>
            <w:r w:rsidRPr="00AA1BD6">
              <w:rPr>
                <w:color w:val="000000"/>
                <w:sz w:val="22"/>
                <w:szCs w:val="22"/>
                <w:lang w:val="fr-FR"/>
              </w:rPr>
              <w:t>.</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AA1BD6" w:rsidRDefault="006E52F0" w:rsidP="00F47083">
            <w:pPr>
              <w:spacing w:after="0" w:line="240" w:lineRule="auto"/>
              <w:ind w:left="0"/>
              <w:jc w:val="both"/>
              <w:outlineLvl w:val="1"/>
              <w:rPr>
                <w:b/>
                <w:color w:val="000000"/>
                <w:sz w:val="22"/>
                <w:szCs w:val="22"/>
                <w:lang w:val="fr-FR"/>
              </w:rPr>
            </w:pPr>
            <w:bookmarkStart w:id="198" w:name="_Toc402519045"/>
            <w:bookmarkStart w:id="199" w:name="_Toc227140053"/>
            <w:r w:rsidRPr="00AA1BD6">
              <w:rPr>
                <w:b/>
                <w:color w:val="000000"/>
                <w:sz w:val="22"/>
                <w:szCs w:val="22"/>
                <w:lang w:val="fr-FR"/>
              </w:rPr>
              <w:t>9.2 PUBLICATIONS – COMMUNICATIONS</w:t>
            </w:r>
            <w:bookmarkEnd w:id="198"/>
            <w:r w:rsidRPr="00AA1BD6">
              <w:rPr>
                <w:b/>
                <w:color w:val="000000"/>
                <w:sz w:val="22"/>
                <w:szCs w:val="22"/>
                <w:lang w:val="fr-FR"/>
              </w:rPr>
              <w:t xml:space="preserve"> </w:t>
            </w:r>
            <w:bookmarkEnd w:id="199"/>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7779CE" w:rsidRDefault="007779CE" w:rsidP="007779CE">
            <w:pPr>
              <w:spacing w:after="0" w:line="240" w:lineRule="auto"/>
              <w:ind w:left="0"/>
              <w:jc w:val="both"/>
              <w:rPr>
                <w:color w:val="000000"/>
                <w:sz w:val="22"/>
                <w:szCs w:val="22"/>
                <w:lang w:val="fr-FR"/>
              </w:rPr>
            </w:pPr>
            <w:r w:rsidRPr="004A70F9">
              <w:rPr>
                <w:rStyle w:val="Style11ptGrasNoir"/>
                <w:lang w:val="fr-FR"/>
              </w:rPr>
              <w:t>9.2.1</w:t>
            </w:r>
            <w:r w:rsidRPr="00AA1BD6">
              <w:rPr>
                <w:color w:val="000000"/>
                <w:sz w:val="22"/>
                <w:szCs w:val="22"/>
                <w:lang w:val="fr-FR"/>
              </w:rPr>
              <w:t xml:space="preserve"> Dans le respect des stipulations de l’article 9.1, tout projet de communication, notamment par voie de publication, présentation sous quelque support ou forme que ce soit, relatif au PROJET</w:t>
            </w:r>
            <w:r>
              <w:rPr>
                <w:color w:val="000000"/>
                <w:sz w:val="22"/>
                <w:szCs w:val="22"/>
                <w:lang w:val="fr-FR"/>
              </w:rPr>
              <w:t>,</w:t>
            </w:r>
            <w:r w:rsidRPr="00AA1BD6">
              <w:rPr>
                <w:color w:val="000000"/>
                <w:sz w:val="22"/>
                <w:szCs w:val="22"/>
                <w:lang w:val="fr-FR"/>
              </w:rPr>
              <w:t xml:space="preserve"> </w:t>
            </w:r>
            <w:r>
              <w:rPr>
                <w:color w:val="000000"/>
                <w:sz w:val="22"/>
                <w:szCs w:val="22"/>
                <w:lang w:val="fr-FR"/>
              </w:rPr>
              <w:t>aux</w:t>
            </w:r>
            <w:r w:rsidRPr="00AA1BD6">
              <w:rPr>
                <w:color w:val="000000"/>
                <w:sz w:val="22"/>
                <w:szCs w:val="22"/>
                <w:lang w:val="fr-FR"/>
              </w:rPr>
              <w:t xml:space="preserve"> </w:t>
            </w:r>
            <w:r>
              <w:rPr>
                <w:color w:val="000000"/>
                <w:sz w:val="22"/>
                <w:szCs w:val="22"/>
                <w:lang w:val="fr-FR"/>
              </w:rPr>
              <w:t>RESULTATS COMMUNS</w:t>
            </w:r>
            <w:r w:rsidRPr="00AA1BD6">
              <w:rPr>
                <w:color w:val="000000"/>
                <w:sz w:val="22"/>
                <w:szCs w:val="22"/>
                <w:lang w:val="fr-FR"/>
              </w:rPr>
              <w:t xml:space="preserve"> </w:t>
            </w:r>
            <w:r>
              <w:rPr>
                <w:color w:val="000000"/>
                <w:sz w:val="22"/>
                <w:szCs w:val="22"/>
                <w:lang w:val="fr-FR"/>
              </w:rPr>
              <w:t xml:space="preserve">ou intégrant les </w:t>
            </w:r>
            <w:r w:rsidRPr="00AA1BD6">
              <w:rPr>
                <w:color w:val="000000"/>
                <w:sz w:val="22"/>
                <w:szCs w:val="22"/>
                <w:lang w:val="fr-FR"/>
              </w:rPr>
              <w:t>RESULTATS</w:t>
            </w:r>
            <w:r>
              <w:rPr>
                <w:color w:val="000000"/>
                <w:sz w:val="22"/>
                <w:szCs w:val="22"/>
                <w:lang w:val="fr-FR"/>
              </w:rPr>
              <w:t xml:space="preserve"> PROPRES des autres PARTIES</w:t>
            </w:r>
            <w:r w:rsidRPr="00AA1BD6">
              <w:rPr>
                <w:color w:val="000000"/>
                <w:sz w:val="22"/>
                <w:szCs w:val="22"/>
                <w:lang w:val="fr-FR"/>
              </w:rPr>
              <w:t xml:space="preserve">, par l’une ou l’autre des PARTIES, devra recevoir, pendant la durée de l’ACCORD et les deux (2) ans qui suivent son expiration ou sa résiliation, l’accord préalable écrit des autres PARTIES. </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 xml:space="preserve">Ces autres PARTIES feront connaître leur décision dans un délai maximum de soixante (60) jours calendaires à compter de la date de notification de la demande, cette décision pouvant consister : </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 xml:space="preserve">- à accepter sans réserve le projet de communication ; ou </w:t>
            </w:r>
          </w:p>
          <w:p w:rsidR="007779CE" w:rsidRPr="00AA1BD6" w:rsidRDefault="007779CE" w:rsidP="007779CE">
            <w:pPr>
              <w:spacing w:after="0" w:line="240" w:lineRule="auto"/>
              <w:ind w:left="0"/>
              <w:jc w:val="both"/>
              <w:rPr>
                <w:color w:val="000000"/>
                <w:sz w:val="22"/>
                <w:szCs w:val="22"/>
                <w:lang w:val="fr-FR"/>
              </w:rPr>
            </w:pPr>
            <w:r>
              <w:rPr>
                <w:color w:val="000000"/>
                <w:sz w:val="22"/>
                <w:szCs w:val="22"/>
                <w:lang w:val="fr-FR"/>
              </w:rPr>
              <w:t xml:space="preserve">- à demander </w:t>
            </w:r>
            <w:r w:rsidRPr="00AA1BD6">
              <w:rPr>
                <w:color w:val="000000"/>
                <w:sz w:val="22"/>
                <w:szCs w:val="22"/>
                <w:lang w:val="fr-FR"/>
              </w:rPr>
              <w:t>que les INFORMATIONS CONFIDENTIELLES leur appartenant soient retirées du projet de communication ; ou</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 à demander des modifications, en particulier si certaines informations contenues dans le projet de communication sont de nature à porter préjudice à l’exploitation industrielle et commerciale des CONNAISSANCES PROPRES et/ou RESULTATS ;</w:t>
            </w:r>
            <w:r w:rsidR="002E09B5">
              <w:rPr>
                <w:color w:val="000000"/>
                <w:sz w:val="22"/>
                <w:szCs w:val="22"/>
                <w:lang w:val="fr-FR"/>
              </w:rPr>
              <w:t xml:space="preserve"> ces modifications ne sauraient alors porter préjudice à la valeur scientifique de la publication</w:t>
            </w:r>
            <w:r w:rsidRPr="00AA1BD6">
              <w:rPr>
                <w:color w:val="000000"/>
                <w:sz w:val="22"/>
                <w:szCs w:val="22"/>
                <w:lang w:val="fr-FR"/>
              </w:rPr>
              <w:t xml:space="preserve"> ou</w:t>
            </w:r>
          </w:p>
          <w:p w:rsidR="007779CE" w:rsidRDefault="007779CE" w:rsidP="007779CE">
            <w:pPr>
              <w:spacing w:after="0" w:line="240" w:lineRule="auto"/>
              <w:ind w:left="0"/>
              <w:jc w:val="both"/>
              <w:rPr>
                <w:color w:val="000000"/>
                <w:sz w:val="22"/>
                <w:szCs w:val="22"/>
                <w:lang w:val="fr-FR"/>
              </w:rPr>
            </w:pPr>
            <w:r w:rsidRPr="00AA1BD6">
              <w:rPr>
                <w:color w:val="000000"/>
                <w:sz w:val="22"/>
                <w:szCs w:val="22"/>
                <w:lang w:val="fr-FR"/>
              </w:rPr>
              <w:t xml:space="preserve">- à demander que la communication soit différée si des causes réelles et sérieuses leur paraissent l’exiger, en particulier si des informations contenues dans le projet de publication ou de communication doivent faire l’objet d’une protection au titre de la propriété industrielle. </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Toutefois, aucune des PARTIES ne pourra refuser dans ce cas son accord à une publication ou communic</w:t>
            </w:r>
            <w:r>
              <w:rPr>
                <w:color w:val="000000"/>
                <w:sz w:val="22"/>
                <w:szCs w:val="22"/>
                <w:lang w:val="fr-FR"/>
              </w:rPr>
              <w:t>ation au-delà d’un délai de dix-</w:t>
            </w:r>
            <w:r w:rsidRPr="00AA1BD6">
              <w:rPr>
                <w:color w:val="000000"/>
                <w:sz w:val="22"/>
                <w:szCs w:val="22"/>
                <w:lang w:val="fr-FR"/>
              </w:rPr>
              <w:t>huit (18) mois suivant la première soumission du projet concerné.</w:t>
            </w:r>
          </w:p>
          <w:p w:rsidR="007779CE" w:rsidRDefault="007779CE" w:rsidP="007779CE">
            <w:pPr>
              <w:spacing w:after="0" w:line="240" w:lineRule="auto"/>
              <w:ind w:left="0"/>
              <w:jc w:val="both"/>
              <w:rPr>
                <w:color w:val="000000"/>
                <w:sz w:val="22"/>
                <w:szCs w:val="22"/>
                <w:lang w:val="fr-FR"/>
              </w:rPr>
            </w:pPr>
            <w:r w:rsidRPr="00AA1BD6">
              <w:rPr>
                <w:color w:val="000000"/>
                <w:sz w:val="22"/>
                <w:szCs w:val="22"/>
                <w:lang w:val="fr-FR"/>
              </w:rPr>
              <w:t>En l’absence de réponse d’une PARTIE à l’issue de ce délai de soixante jours (60) calendaires, son accord sera réputé acquis.</w:t>
            </w:r>
          </w:p>
          <w:p w:rsidR="007779CE" w:rsidRPr="00AA1BD6" w:rsidRDefault="007779CE" w:rsidP="007779CE">
            <w:pPr>
              <w:spacing w:after="0" w:line="240" w:lineRule="auto"/>
              <w:ind w:left="0"/>
              <w:jc w:val="both"/>
              <w:rPr>
                <w:color w:val="000000"/>
                <w:sz w:val="22"/>
                <w:szCs w:val="22"/>
                <w:lang w:val="fr-FR"/>
              </w:rPr>
            </w:pPr>
          </w:p>
          <w:p w:rsidR="007779CE" w:rsidRDefault="007779CE" w:rsidP="007779CE">
            <w:pPr>
              <w:spacing w:after="0" w:line="240" w:lineRule="auto"/>
              <w:ind w:left="0"/>
              <w:jc w:val="both"/>
              <w:rPr>
                <w:color w:val="000000"/>
                <w:sz w:val="22"/>
                <w:szCs w:val="22"/>
                <w:lang w:val="fr-FR"/>
              </w:rPr>
            </w:pPr>
            <w:r>
              <w:rPr>
                <w:color w:val="000000"/>
                <w:sz w:val="22"/>
                <w:szCs w:val="22"/>
                <w:lang w:val="fr-FR"/>
              </w:rPr>
              <w:t xml:space="preserve">A l’issue du délai des deux (2) ans, toute publication ou communication se fera dans le respect des obligations de confidentialité stipulées à l’article 9.1 ci-avant. </w:t>
            </w:r>
          </w:p>
          <w:p w:rsidR="007779CE" w:rsidRPr="00AA1BD6" w:rsidRDefault="007779CE" w:rsidP="007779CE">
            <w:pPr>
              <w:spacing w:after="0" w:line="240" w:lineRule="auto"/>
              <w:ind w:left="0"/>
              <w:jc w:val="both"/>
              <w:rPr>
                <w:color w:val="000000"/>
                <w:sz w:val="22"/>
                <w:szCs w:val="22"/>
                <w:lang w:val="fr-FR"/>
              </w:rPr>
            </w:pPr>
          </w:p>
          <w:p w:rsidR="006E52F0"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Ces communications devront mentionner le concours apporté par chacune des PARTIES à la réalisation du PROJET, ainsi que l’aide apportée par l’ANR.</w:t>
            </w:r>
          </w:p>
        </w:tc>
      </w:tr>
    </w:tbl>
    <w:p w:rsidR="006E52F0" w:rsidRPr="00106DA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7779CE" w:rsidRPr="00AA1BD6" w:rsidRDefault="007779CE" w:rsidP="007779CE">
            <w:pPr>
              <w:spacing w:after="0" w:line="240" w:lineRule="auto"/>
              <w:ind w:left="0"/>
              <w:jc w:val="both"/>
              <w:rPr>
                <w:color w:val="000000"/>
                <w:sz w:val="22"/>
                <w:szCs w:val="22"/>
                <w:lang w:val="fr-FR"/>
              </w:rPr>
            </w:pPr>
            <w:r w:rsidRPr="004A70F9">
              <w:rPr>
                <w:rStyle w:val="Style11ptGrasNoir"/>
                <w:lang w:val="fr-FR"/>
              </w:rPr>
              <w:t>9.2.2</w:t>
            </w:r>
            <w:r w:rsidRPr="00AA1BD6">
              <w:rPr>
                <w:color w:val="000000"/>
                <w:sz w:val="22"/>
                <w:szCs w:val="22"/>
                <w:lang w:val="fr-FR"/>
              </w:rPr>
              <w:t xml:space="preserve"> </w:t>
            </w:r>
            <w:r>
              <w:rPr>
                <w:color w:val="000000"/>
                <w:sz w:val="22"/>
                <w:szCs w:val="22"/>
                <w:lang w:val="fr-FR"/>
              </w:rPr>
              <w:t xml:space="preserve">Sous réserve du respect des stipulations de l’article 9.1 relatives à la </w:t>
            </w:r>
            <w:r w:rsidRPr="00AA1BD6">
              <w:rPr>
                <w:color w:val="000000"/>
                <w:sz w:val="22"/>
                <w:szCs w:val="22"/>
                <w:lang w:val="fr-FR"/>
              </w:rPr>
              <w:t>confidentialité</w:t>
            </w:r>
            <w:r>
              <w:rPr>
                <w:color w:val="000000"/>
                <w:sz w:val="22"/>
                <w:szCs w:val="22"/>
                <w:lang w:val="fr-FR"/>
              </w:rPr>
              <w:t>, l</w:t>
            </w:r>
            <w:r w:rsidRPr="00AA1BD6">
              <w:rPr>
                <w:color w:val="000000"/>
                <w:sz w:val="22"/>
                <w:szCs w:val="22"/>
                <w:lang w:val="fr-FR"/>
              </w:rPr>
              <w:t>es termes de l’article 9.2.1 ne pourront faire obstacle :</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 ni à l'obligation qui incombe à chacune des personnes participant au PROJET de produire un rapport d'activité à ou aux organisme(s) dont elle relève ;</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 ni à la soutenance de thèse des chercheurs participant au PROJET; cette soutenance, organisée dans le respect de la réglementation universitaire en vigueur. Cette soutenan</w:t>
            </w:r>
            <w:r>
              <w:rPr>
                <w:color w:val="000000"/>
                <w:sz w:val="22"/>
                <w:szCs w:val="22"/>
                <w:lang w:val="fr-FR"/>
              </w:rPr>
              <w:t xml:space="preserve">ce pourra être organisée à huis </w:t>
            </w:r>
            <w:r w:rsidRPr="00AA1BD6">
              <w:rPr>
                <w:color w:val="000000"/>
                <w:sz w:val="22"/>
                <w:szCs w:val="22"/>
                <w:lang w:val="fr-FR"/>
              </w:rPr>
              <w:t>clos à chaqu</w:t>
            </w:r>
            <w:r>
              <w:rPr>
                <w:color w:val="000000"/>
                <w:sz w:val="22"/>
                <w:szCs w:val="22"/>
                <w:lang w:val="fr-FR"/>
              </w:rPr>
              <w:t>e fois que cela est nécessaire ;</w:t>
            </w:r>
          </w:p>
          <w:p w:rsidR="007779CE" w:rsidRPr="00AA1BD6" w:rsidRDefault="007779CE" w:rsidP="007779CE">
            <w:pPr>
              <w:spacing w:after="0" w:line="240" w:lineRule="auto"/>
              <w:ind w:left="0"/>
              <w:jc w:val="both"/>
              <w:rPr>
                <w:color w:val="000000"/>
                <w:sz w:val="22"/>
                <w:szCs w:val="22"/>
                <w:lang w:val="fr-FR"/>
              </w:rPr>
            </w:pPr>
            <w:r w:rsidRPr="00AA1BD6">
              <w:rPr>
                <w:color w:val="000000"/>
                <w:sz w:val="22"/>
                <w:szCs w:val="22"/>
                <w:lang w:val="fr-FR"/>
              </w:rPr>
              <w:t>- ni aux dépôts par une ou plusieurs PARTIES d’une demande de brevet découlant uniquement de leurs RESULTATS</w:t>
            </w:r>
            <w:r>
              <w:rPr>
                <w:color w:val="000000"/>
                <w:sz w:val="22"/>
                <w:szCs w:val="22"/>
                <w:lang w:val="fr-FR"/>
              </w:rPr>
              <w:t> ;</w:t>
            </w:r>
          </w:p>
          <w:p w:rsidR="006E52F0" w:rsidRPr="00AA1BD6" w:rsidRDefault="007779CE" w:rsidP="007779CE">
            <w:pPr>
              <w:spacing w:after="0" w:line="240" w:lineRule="auto"/>
              <w:ind w:left="0"/>
              <w:jc w:val="both"/>
              <w:rPr>
                <w:b/>
                <w:color w:val="943634"/>
                <w:sz w:val="22"/>
                <w:szCs w:val="22"/>
                <w:lang w:val="fr-FR"/>
              </w:rPr>
            </w:pPr>
            <w:r w:rsidRPr="006F57CC">
              <w:rPr>
                <w:color w:val="000000"/>
                <w:sz w:val="22"/>
                <w:szCs w:val="22"/>
                <w:lang w:val="fr-FR"/>
              </w:rPr>
              <w:t>- ni à la publication ou communication par une PARTIE de ses RESULTATS PROPRES.</w:t>
            </w:r>
          </w:p>
        </w:tc>
      </w:tr>
    </w:tbl>
    <w:p w:rsidR="006E52F0" w:rsidRPr="00106DA1" w:rsidRDefault="006E52F0" w:rsidP="00F47083">
      <w:pPr>
        <w:spacing w:after="0" w:line="240" w:lineRule="auto"/>
        <w:rPr>
          <w:lang w:val="fr-FR"/>
        </w:rPr>
      </w:pPr>
    </w:p>
    <w:p w:rsidR="006E52F0" w:rsidRPr="00106DA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852D6">
        <w:tc>
          <w:tcPr>
            <w:tcW w:w="10408" w:type="dxa"/>
          </w:tcPr>
          <w:p w:rsidR="006E52F0" w:rsidRPr="001F6ADA" w:rsidRDefault="006E52F0" w:rsidP="00F47083">
            <w:pPr>
              <w:spacing w:after="0" w:line="240" w:lineRule="auto"/>
              <w:ind w:left="0"/>
              <w:jc w:val="both"/>
              <w:outlineLvl w:val="0"/>
              <w:rPr>
                <w:rStyle w:val="Style11ptGrasNoir"/>
              </w:rPr>
            </w:pPr>
            <w:bookmarkStart w:id="200" w:name="_Toc402519046"/>
            <w:commentRangeStart w:id="201"/>
            <w:r w:rsidRPr="001F6ADA">
              <w:rPr>
                <w:rStyle w:val="Style11ptGrasNoir"/>
              </w:rPr>
              <w:t>ARTICLE 10 – RESPONSABILITES – ASSURANCES</w:t>
            </w:r>
            <w:bookmarkEnd w:id="200"/>
            <w:commentRangeEnd w:id="201"/>
            <w:r w:rsidR="007779CE" w:rsidRPr="001F6ADA">
              <w:rPr>
                <w:rStyle w:val="Style11ptGrasNoir"/>
                <w:rFonts w:eastAsia="SimSun"/>
              </w:rPr>
              <w:commentReference w:id="201"/>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343"/>
        </w:trPr>
        <w:tc>
          <w:tcPr>
            <w:tcW w:w="10408" w:type="dxa"/>
          </w:tcPr>
          <w:p w:rsidR="006E52F0" w:rsidRPr="00AA1BD6" w:rsidRDefault="006E52F0" w:rsidP="00F47083">
            <w:pPr>
              <w:spacing w:after="0" w:line="240" w:lineRule="auto"/>
              <w:ind w:left="0"/>
              <w:jc w:val="both"/>
              <w:outlineLvl w:val="1"/>
              <w:rPr>
                <w:b/>
                <w:color w:val="000000"/>
                <w:sz w:val="22"/>
                <w:szCs w:val="22"/>
                <w:lang w:val="fr-FR"/>
              </w:rPr>
            </w:pPr>
            <w:bookmarkStart w:id="206" w:name="_Toc402519047"/>
            <w:r w:rsidRPr="00AA1BD6">
              <w:rPr>
                <w:b/>
                <w:color w:val="000000"/>
                <w:sz w:val="22"/>
                <w:szCs w:val="22"/>
                <w:lang w:val="fr-FR"/>
              </w:rPr>
              <w:t>10.1 DISPOSITIONS GENERALES</w:t>
            </w:r>
            <w:bookmarkEnd w:id="206"/>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207" w:name="_Toc402519048"/>
            <w:r w:rsidRPr="00701750">
              <w:rPr>
                <w:b/>
                <w:color w:val="auto"/>
                <w:sz w:val="22"/>
                <w:szCs w:val="22"/>
                <w:lang w:val="fr-FR"/>
              </w:rPr>
              <w:t>10.2 RESPONSABILITE A L’EGARD DES TIERS</w:t>
            </w:r>
            <w:bookmarkEnd w:id="207"/>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Chacune des PARTIES reste responsable, dans les conditions du droit commun, des dommages que son personnel pourrait causer aux tiers à l'occasion de l'exécution de l'ACCORD. </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208" w:name="_Toc402519049"/>
            <w:r w:rsidRPr="00701750">
              <w:rPr>
                <w:b/>
                <w:color w:val="auto"/>
                <w:sz w:val="22"/>
                <w:szCs w:val="22"/>
                <w:lang w:val="fr-FR"/>
              </w:rPr>
              <w:t>10.3 RESPONSABILITE ENTRE LES PARTIES</w:t>
            </w:r>
            <w:bookmarkEnd w:id="208"/>
          </w:p>
        </w:tc>
      </w:tr>
    </w:tbl>
    <w:p w:rsidR="006E52F0" w:rsidRPr="002822A4" w:rsidRDefault="006E52F0" w:rsidP="007779CE">
      <w:pPr>
        <w:spacing w:after="0" w:line="240" w:lineRule="auto"/>
        <w:ind w:left="0"/>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b/>
                <w:color w:val="auto"/>
                <w:sz w:val="22"/>
                <w:szCs w:val="22"/>
                <w:lang w:val="fr-FR"/>
              </w:rPr>
            </w:pPr>
            <w:bookmarkStart w:id="209" w:name="_Toc402519050"/>
            <w:r w:rsidRPr="00701750">
              <w:rPr>
                <w:b/>
                <w:color w:val="auto"/>
                <w:sz w:val="22"/>
                <w:szCs w:val="22"/>
                <w:lang w:val="fr-FR"/>
              </w:rPr>
              <w:t>10.3.1 Dommages corporels</w:t>
            </w:r>
            <w:bookmarkEnd w:id="209"/>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7779CE" w:rsidRPr="00701750" w:rsidRDefault="007779CE" w:rsidP="007779CE">
            <w:pPr>
              <w:spacing w:after="0" w:line="240" w:lineRule="auto"/>
              <w:ind w:left="0"/>
              <w:jc w:val="both"/>
              <w:rPr>
                <w:color w:val="auto"/>
                <w:sz w:val="22"/>
                <w:szCs w:val="22"/>
                <w:lang w:val="fr-FR"/>
              </w:rPr>
            </w:pPr>
            <w:r w:rsidRPr="00701750">
              <w:rPr>
                <w:color w:val="auto"/>
                <w:sz w:val="22"/>
                <w:szCs w:val="22"/>
                <w:lang w:val="fr-FR"/>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rsidR="007779CE" w:rsidRPr="00701750" w:rsidRDefault="007779CE" w:rsidP="007779CE">
            <w:pPr>
              <w:spacing w:after="0" w:line="240" w:lineRule="auto"/>
              <w:ind w:left="0"/>
              <w:jc w:val="both"/>
              <w:rPr>
                <w:color w:val="auto"/>
                <w:sz w:val="22"/>
                <w:szCs w:val="22"/>
                <w:lang w:val="fr-FR"/>
              </w:rPr>
            </w:pPr>
          </w:p>
          <w:p w:rsidR="006E52F0" w:rsidRPr="00701750" w:rsidRDefault="007779CE" w:rsidP="007779CE">
            <w:pPr>
              <w:spacing w:after="0" w:line="240" w:lineRule="auto"/>
              <w:ind w:left="0"/>
              <w:jc w:val="both"/>
              <w:rPr>
                <w:color w:val="auto"/>
                <w:sz w:val="22"/>
                <w:szCs w:val="22"/>
                <w:lang w:val="fr-FR"/>
              </w:rPr>
            </w:pPr>
            <w:r w:rsidRPr="00701750">
              <w:rPr>
                <w:color w:val="auto"/>
                <w:sz w:val="22"/>
                <w:szCs w:val="22"/>
                <w:lang w:val="fr-FR"/>
              </w:rPr>
              <w:t>Chaque PARTIE est responsable, dans les conditions de droit commun, des dommages de toute nature causés par son personnel au personnel de toute autre PARTIE.</w:t>
            </w:r>
          </w:p>
        </w:tc>
      </w:tr>
    </w:tbl>
    <w:p w:rsidR="006E52F0" w:rsidRPr="00106DA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bCs/>
                <w:smallCaps/>
                <w:color w:val="auto"/>
                <w:szCs w:val="22"/>
              </w:rPr>
            </w:pPr>
            <w:bookmarkStart w:id="210" w:name="_Toc402519051"/>
            <w:r w:rsidRPr="00701750">
              <w:rPr>
                <w:b/>
                <w:color w:val="auto"/>
                <w:sz w:val="22"/>
                <w:szCs w:val="22"/>
                <w:lang w:val="fr-FR"/>
              </w:rPr>
              <w:t>10.3.2 Dommages aux biens</w:t>
            </w:r>
            <w:bookmarkEnd w:id="210"/>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Chaque PARTIE est responsable, dans les conditions de droit commun, des dommages qu’elle cause du fait ou à l’occasion de l’exécution de l’ACCORD aux biens mobiliers ou immobiliers d’une autre PARTIE.</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2"/>
              <w:rPr>
                <w:bCs/>
                <w:smallCaps/>
                <w:color w:val="auto"/>
                <w:szCs w:val="22"/>
              </w:rPr>
            </w:pPr>
            <w:bookmarkStart w:id="211" w:name="_Toc402519052"/>
            <w:r w:rsidRPr="00701750">
              <w:rPr>
                <w:b/>
                <w:color w:val="auto"/>
                <w:sz w:val="22"/>
                <w:szCs w:val="22"/>
                <w:lang w:val="fr-FR"/>
              </w:rPr>
              <w:t>10.3.3 Dommages Indirects</w:t>
            </w:r>
            <w:bookmarkEnd w:id="211"/>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7779CE" w:rsidP="00F47083">
            <w:pPr>
              <w:spacing w:after="0" w:line="240" w:lineRule="auto"/>
              <w:ind w:left="0"/>
              <w:jc w:val="both"/>
              <w:rPr>
                <w:color w:val="auto"/>
                <w:sz w:val="22"/>
                <w:szCs w:val="22"/>
                <w:lang w:val="fr-FR"/>
              </w:rPr>
            </w:pPr>
            <w:r w:rsidRPr="00701750">
              <w:rPr>
                <w:color w:val="auto"/>
                <w:sz w:val="22"/>
                <w:szCs w:val="22"/>
                <w:lang w:val="fr-FR"/>
              </w:rPr>
              <w:t>Les PARTIES renoncent mutuellement à se demander réparation des préjudices indirects (perte de production, perte de chiffre d’affaires, manque à gagner, etc...) qui pourraient survenir dans le cadre de l’ACCORD.</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212" w:name="_Toc228161058"/>
            <w:bookmarkStart w:id="213" w:name="_Toc402519053"/>
            <w:r w:rsidRPr="00701750">
              <w:rPr>
                <w:b/>
                <w:color w:val="auto"/>
                <w:sz w:val="22"/>
                <w:szCs w:val="22"/>
                <w:lang w:val="fr-FR"/>
              </w:rPr>
              <w:t>10.4 GARANTIES ET RESPONSABILITES DU FAIT DES CONNAISSANCES PRORES, RESULTATS ET AUTRES INFORMATIONS</w:t>
            </w:r>
            <w:bookmarkEnd w:id="212"/>
            <w:bookmarkEnd w:id="213"/>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7779CE" w:rsidRPr="00701750" w:rsidRDefault="007779CE" w:rsidP="007779CE">
            <w:pPr>
              <w:spacing w:after="0" w:line="240" w:lineRule="auto"/>
              <w:ind w:left="0"/>
              <w:jc w:val="both"/>
              <w:rPr>
                <w:color w:val="auto"/>
                <w:sz w:val="22"/>
                <w:szCs w:val="22"/>
                <w:lang w:val="fr-FR"/>
              </w:rPr>
            </w:pPr>
            <w:r w:rsidRPr="00701750">
              <w:rPr>
                <w:color w:val="auto"/>
                <w:sz w:val="22"/>
                <w:szCs w:val="22"/>
                <w:lang w:val="fr-FR"/>
              </w:rPr>
              <w:t>Les PARTIES reconnaissent que les CONNAISSANCES PROPRES, les RESULTATS et les autres informations communiquées par l’une des PARTIES à une autre PARTIE dans le cadre de l’exécution de l’ACCORD sont communiquées en l’état, sans aucune garantie de quelque nature qu’elle soit.</w:t>
            </w:r>
          </w:p>
          <w:p w:rsidR="007779CE" w:rsidRPr="00701750" w:rsidRDefault="007779CE" w:rsidP="007779CE">
            <w:pPr>
              <w:spacing w:after="0" w:line="240" w:lineRule="auto"/>
              <w:ind w:left="0"/>
              <w:jc w:val="both"/>
              <w:rPr>
                <w:color w:val="auto"/>
                <w:sz w:val="22"/>
                <w:szCs w:val="22"/>
                <w:lang w:val="fr-FR"/>
              </w:rPr>
            </w:pPr>
          </w:p>
          <w:p w:rsidR="006E52F0" w:rsidRPr="00701750" w:rsidRDefault="007779CE" w:rsidP="007779CE">
            <w:pPr>
              <w:spacing w:after="0" w:line="240" w:lineRule="auto"/>
              <w:ind w:left="0"/>
              <w:jc w:val="both"/>
              <w:rPr>
                <w:color w:val="auto"/>
                <w:sz w:val="22"/>
                <w:szCs w:val="22"/>
                <w:lang w:val="fr-FR"/>
              </w:rPr>
            </w:pPr>
            <w:r w:rsidRPr="00701750">
              <w:rPr>
                <w:color w:val="auto"/>
                <w:sz w:val="22"/>
                <w:szCs w:val="22"/>
                <w:lang w:val="fr-FR"/>
              </w:rPr>
              <w:t>Ces CONNAISSANCES PROPRES, ces RESULTATS et ces a</w:t>
            </w:r>
            <w:r>
              <w:rPr>
                <w:color w:val="auto"/>
                <w:sz w:val="22"/>
                <w:szCs w:val="22"/>
                <w:lang w:val="fr-FR"/>
              </w:rPr>
              <w:t>utres informations sont utilisé</w:t>
            </w:r>
            <w:r w:rsidRPr="00701750">
              <w:rPr>
                <w:color w:val="auto"/>
                <w:sz w:val="22"/>
                <w:szCs w:val="22"/>
                <w:lang w:val="fr-FR"/>
              </w:rPr>
              <w:t>s par les PARTIES dans le cadre de l’ACCORD à leurs seuls frais, risques et périls respectifs, et en conséquence, aucune des PARTIES n’aura de recours contre une autre PARTIE, ni ses sous-traitants éventuels, ni son personnel, à quelque titre que ce soit et pour quelque motif qu</w:t>
            </w:r>
            <w:r>
              <w:rPr>
                <w:color w:val="auto"/>
                <w:sz w:val="22"/>
                <w:szCs w:val="22"/>
                <w:lang w:val="fr-FR"/>
              </w:rPr>
              <w:t>e ce soit, en raison de l’usage</w:t>
            </w:r>
            <w:r w:rsidRPr="00701750">
              <w:rPr>
                <w:color w:val="auto"/>
                <w:sz w:val="22"/>
                <w:szCs w:val="22"/>
                <w:lang w:val="fr-FR"/>
              </w:rPr>
              <w:t xml:space="preserve"> de ces CONNAISSANCES PROPRES, ces RESULTATS et ces autres informations, y compris en cas de recours de tiers invoquant l’atteinte à ses droits de propriété intellectuelle.</w:t>
            </w:r>
          </w:p>
        </w:tc>
      </w:tr>
    </w:tbl>
    <w:p w:rsidR="006E52F0" w:rsidRPr="00106DA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b/>
                <w:color w:val="auto"/>
                <w:sz w:val="22"/>
                <w:szCs w:val="22"/>
                <w:lang w:val="fr-FR"/>
              </w:rPr>
            </w:pPr>
            <w:bookmarkStart w:id="214" w:name="_Toc227140056"/>
            <w:bookmarkStart w:id="215" w:name="_Toc228161059"/>
            <w:bookmarkStart w:id="216" w:name="_Toc402519054"/>
            <w:r w:rsidRPr="00701750">
              <w:rPr>
                <w:b/>
                <w:color w:val="auto"/>
                <w:sz w:val="22"/>
                <w:szCs w:val="22"/>
                <w:lang w:val="fr-FR"/>
              </w:rPr>
              <w:t>10.5 ASSURANCES</w:t>
            </w:r>
            <w:bookmarkEnd w:id="214"/>
            <w:bookmarkEnd w:id="215"/>
            <w:bookmarkEnd w:id="216"/>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7779CE" w:rsidP="00F47083">
            <w:pPr>
              <w:spacing w:after="0" w:line="240" w:lineRule="auto"/>
              <w:ind w:left="0"/>
              <w:jc w:val="both"/>
              <w:rPr>
                <w:color w:val="auto"/>
                <w:sz w:val="22"/>
                <w:szCs w:val="22"/>
                <w:lang w:val="fr-FR"/>
              </w:rPr>
            </w:pPr>
            <w:r>
              <w:rPr>
                <w:color w:val="auto"/>
                <w:sz w:val="22"/>
                <w:szCs w:val="22"/>
                <w:lang w:val="fr-FR"/>
              </w:rPr>
              <w:t>Chaque PARTIE doit</w:t>
            </w:r>
            <w:r w:rsidRPr="00701750">
              <w:rPr>
                <w:color w:val="auto"/>
                <w:sz w:val="22"/>
                <w:szCs w:val="22"/>
                <w:lang w:val="fr-FR"/>
              </w:rPr>
              <w:t>, en tant que de besoin et dans la mesure où cela est compatible avec ses statuts, souscrire et maintenir en cours de validité les polices d’assurance nécessaires pour garantir les éventuels dommages aux biens ou aux personnes qui pourraient survenir dans le cadre de l’exécution de l’ACCORD.</w:t>
            </w:r>
          </w:p>
        </w:tc>
      </w:tr>
    </w:tbl>
    <w:p w:rsidR="006E52F0" w:rsidRDefault="006E52F0" w:rsidP="00F47083">
      <w:pPr>
        <w:spacing w:after="0" w:line="240" w:lineRule="auto"/>
        <w:rPr>
          <w:lang w:val="fr-FR"/>
        </w:rPr>
      </w:pPr>
    </w:p>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17" w:name="_Toc160278514"/>
            <w:bookmarkStart w:id="218" w:name="_Toc227140057"/>
            <w:bookmarkStart w:id="219" w:name="_Toc228161060"/>
            <w:bookmarkStart w:id="220" w:name="_Toc402519055"/>
            <w:r w:rsidRPr="00701750">
              <w:rPr>
                <w:b/>
                <w:color w:val="auto"/>
                <w:sz w:val="22"/>
                <w:szCs w:val="22"/>
                <w:lang w:val="fr-FR"/>
              </w:rPr>
              <w:t>ARTICLE 11 – D</w:t>
            </w:r>
            <w:bookmarkEnd w:id="217"/>
            <w:r w:rsidRPr="00701750">
              <w:rPr>
                <w:b/>
                <w:color w:val="auto"/>
                <w:sz w:val="22"/>
                <w:szCs w:val="22"/>
                <w:lang w:val="fr-FR"/>
              </w:rPr>
              <w:t>UREE</w:t>
            </w:r>
            <w:bookmarkEnd w:id="218"/>
            <w:bookmarkEnd w:id="219"/>
            <w:r w:rsidRPr="00701750">
              <w:rPr>
                <w:b/>
                <w:color w:val="auto"/>
                <w:sz w:val="22"/>
                <w:szCs w:val="22"/>
                <w:lang w:val="fr-FR"/>
              </w:rPr>
              <w:t xml:space="preserve"> DE L’ACCORD</w:t>
            </w:r>
            <w:bookmarkEnd w:id="220"/>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L'ACCORD entre en vigueur à la DATE D’EFFET. </w:t>
            </w:r>
          </w:p>
          <w:p w:rsidR="006E52F0" w:rsidRPr="00701750" w:rsidRDefault="006E52F0" w:rsidP="00F47083">
            <w:pPr>
              <w:spacing w:after="0" w:line="240" w:lineRule="auto"/>
              <w:ind w:left="0"/>
              <w:jc w:val="both"/>
              <w:rPr>
                <w:color w:val="auto"/>
                <w:sz w:val="22"/>
                <w:szCs w:val="22"/>
                <w:lang w:val="fr-FR"/>
              </w:rPr>
            </w:pPr>
          </w:p>
          <w:p w:rsidR="006E52F0" w:rsidRPr="00CE754A" w:rsidRDefault="006E52F0" w:rsidP="00F47083">
            <w:pPr>
              <w:spacing w:after="0" w:line="240" w:lineRule="auto"/>
              <w:ind w:left="0"/>
              <w:jc w:val="both"/>
              <w:rPr>
                <w:color w:val="auto"/>
                <w:sz w:val="22"/>
                <w:szCs w:val="22"/>
                <w:lang w:val="fr-FR"/>
              </w:rPr>
            </w:pPr>
            <w:r>
              <w:rPr>
                <w:color w:val="auto"/>
                <w:sz w:val="22"/>
                <w:szCs w:val="22"/>
                <w:lang w:val="fr-FR"/>
              </w:rPr>
              <w:t>Il est conclu pour une durée de</w:t>
            </w:r>
            <w:r w:rsidR="007779CE">
              <w:rPr>
                <w:color w:val="auto"/>
                <w:sz w:val="22"/>
                <w:szCs w:val="22"/>
                <w:lang w:val="fr-FR"/>
              </w:rPr>
              <w:t xml:space="preserve"> </w:t>
            </w:r>
            <w:proofErr w:type="gramStart"/>
            <w:r w:rsidR="007779CE" w:rsidRPr="00CE754A">
              <w:rPr>
                <w:color w:val="auto"/>
                <w:sz w:val="22"/>
                <w:szCs w:val="22"/>
                <w:highlight w:val="lightGray"/>
                <w:lang w:val="fr-FR"/>
              </w:rPr>
              <w:t>[ en</w:t>
            </w:r>
            <w:proofErr w:type="gramEnd"/>
            <w:r w:rsidR="007779CE" w:rsidRPr="00CE754A">
              <w:rPr>
                <w:color w:val="auto"/>
                <w:sz w:val="22"/>
                <w:szCs w:val="22"/>
                <w:highlight w:val="lightGray"/>
                <w:lang w:val="fr-FR"/>
              </w:rPr>
              <w:t xml:space="preserve"> chiffre et en nombre].</w:t>
            </w:r>
          </w:p>
          <w:p w:rsidR="007779CE" w:rsidRPr="00496644" w:rsidRDefault="00496644" w:rsidP="00F47083">
            <w:pPr>
              <w:spacing w:after="0" w:line="240" w:lineRule="auto"/>
              <w:ind w:left="0"/>
              <w:jc w:val="both"/>
              <w:rPr>
                <w:color w:val="auto"/>
                <w:sz w:val="22"/>
                <w:szCs w:val="22"/>
                <w:lang w:val="fr-FR"/>
              </w:rPr>
            </w:pPr>
            <w:r w:rsidRPr="00701750">
              <w:rPr>
                <w:color w:val="auto"/>
                <w:sz w:val="22"/>
                <w:szCs w:val="22"/>
                <w:lang w:val="fr-FR"/>
              </w:rPr>
              <w:t xml:space="preserve">Toute prolongation donnera lieu à l’établissement </w:t>
            </w:r>
            <w:r>
              <w:rPr>
                <w:color w:val="auto"/>
                <w:sz w:val="22"/>
                <w:szCs w:val="22"/>
                <w:lang w:val="fr-FR"/>
              </w:rPr>
              <w:t>d’un avenant signé des PARTIES.</w:t>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Les stipulations des articles </w:t>
            </w:r>
            <w:r w:rsidRPr="00287714">
              <w:rPr>
                <w:color w:val="auto"/>
                <w:sz w:val="22"/>
                <w:szCs w:val="22"/>
                <w:lang w:val="fr-FR"/>
              </w:rPr>
              <w:t>7,</w:t>
            </w:r>
            <w:r w:rsidRPr="00701750">
              <w:rPr>
                <w:color w:val="auto"/>
                <w:sz w:val="22"/>
                <w:szCs w:val="22"/>
                <w:lang w:val="fr-FR"/>
              </w:rPr>
              <w:t xml:space="preserve"> 8, 9 et 10 demeureront en vigueur, pour la durée qui leur est propre si une telle durée est précisée, nonobstant l’expiration ou la résiliation de l’ACCORD.</w:t>
            </w:r>
          </w:p>
        </w:tc>
      </w:tr>
    </w:tbl>
    <w:p w:rsidR="006E52F0" w:rsidRPr="00106DA1" w:rsidRDefault="006E52F0" w:rsidP="00F47083">
      <w:pPr>
        <w:spacing w:after="0" w:line="240" w:lineRule="auto"/>
        <w:rPr>
          <w:lang w:val="fr-FR"/>
        </w:rPr>
      </w:pPr>
    </w:p>
    <w:p w:rsidR="006E52F0" w:rsidRPr="00106DA1"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21" w:name="_Toc227140058"/>
            <w:bookmarkStart w:id="222" w:name="_Toc228161061"/>
            <w:bookmarkStart w:id="223" w:name="_Toc402519056"/>
            <w:r w:rsidRPr="00701750">
              <w:rPr>
                <w:b/>
                <w:color w:val="auto"/>
                <w:sz w:val="22"/>
                <w:szCs w:val="22"/>
                <w:lang w:val="fr-FR"/>
              </w:rPr>
              <w:t>ARTICLE 12 – RETRAIT OU DEFAILLANCE D’UNE PARTIE</w:t>
            </w:r>
            <w:bookmarkEnd w:id="221"/>
            <w:bookmarkEnd w:id="222"/>
            <w:bookmarkEnd w:id="223"/>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E425A0" w:rsidRDefault="006E52F0" w:rsidP="00F47083">
            <w:pPr>
              <w:spacing w:after="0" w:line="240" w:lineRule="auto"/>
              <w:ind w:left="0"/>
              <w:jc w:val="both"/>
              <w:rPr>
                <w:color w:val="auto"/>
                <w:sz w:val="22"/>
                <w:szCs w:val="22"/>
                <w:lang w:val="fr-FR"/>
              </w:rPr>
            </w:pPr>
            <w:r w:rsidRPr="00701750">
              <w:rPr>
                <w:b/>
                <w:color w:val="auto"/>
                <w:sz w:val="22"/>
                <w:szCs w:val="22"/>
                <w:lang w:val="fr-FR"/>
              </w:rPr>
              <w:t>12.</w:t>
            </w:r>
            <w:r w:rsidRPr="001F6ADA">
              <w:rPr>
                <w:rStyle w:val="Style11ptGrasNoir"/>
              </w:rPr>
              <w:t xml:space="preserve">1 </w:t>
            </w:r>
            <w:proofErr w:type="spellStart"/>
            <w:r w:rsidRPr="001F6ADA">
              <w:rPr>
                <w:rStyle w:val="Style11ptGrasNoir"/>
              </w:rPr>
              <w:t>Retrait</w:t>
            </w:r>
            <w:proofErr w:type="spellEnd"/>
            <w:r w:rsidRPr="001F6ADA">
              <w:rPr>
                <w:rStyle w:val="Style11ptGrasNoir"/>
              </w:rPr>
              <w:t xml:space="preserve"> </w:t>
            </w:r>
            <w:proofErr w:type="spellStart"/>
            <w:r w:rsidRPr="001F6ADA">
              <w:rPr>
                <w:rStyle w:val="Style11ptGrasNoir"/>
              </w:rPr>
              <w:t>d’une</w:t>
            </w:r>
            <w:proofErr w:type="spellEnd"/>
            <w:r w:rsidRPr="001F6ADA">
              <w:rPr>
                <w:rStyle w:val="Style11ptGrasNoir"/>
              </w:rPr>
              <w:t xml:space="preserve"> PARTIE</w:t>
            </w:r>
            <w:r w:rsidRPr="00701750">
              <w:rPr>
                <w:color w:val="auto"/>
                <w:sz w:val="22"/>
                <w:szCs w:val="22"/>
                <w:lang w:val="fr-FR"/>
              </w:rPr>
              <w:t xml:space="preserve"> </w:t>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EF373F" w:rsidRPr="00701750" w:rsidRDefault="00EF373F" w:rsidP="00EF373F">
            <w:pPr>
              <w:spacing w:after="0" w:line="240" w:lineRule="auto"/>
              <w:ind w:left="0"/>
              <w:jc w:val="both"/>
              <w:rPr>
                <w:color w:val="auto"/>
                <w:sz w:val="22"/>
                <w:szCs w:val="22"/>
                <w:lang w:val="fr-FR"/>
              </w:rPr>
            </w:pPr>
            <w:r w:rsidRPr="00701750">
              <w:rPr>
                <w:color w:val="auto"/>
                <w:sz w:val="22"/>
                <w:szCs w:val="22"/>
                <w:lang w:val="fr-FR"/>
              </w:rPr>
              <w:t>Une PARTIE qui souhaite se retirer du PROJET</w:t>
            </w:r>
            <w:r>
              <w:rPr>
                <w:color w:val="auto"/>
                <w:sz w:val="22"/>
                <w:szCs w:val="22"/>
                <w:lang w:val="fr-FR"/>
              </w:rPr>
              <w:t xml:space="preserve"> devra notifier sa décision dû</w:t>
            </w:r>
            <w:r w:rsidRPr="00701750">
              <w:rPr>
                <w:color w:val="auto"/>
                <w:sz w:val="22"/>
                <w:szCs w:val="22"/>
                <w:lang w:val="fr-FR"/>
              </w:rPr>
              <w:t xml:space="preserve">ment motivée au COORDONNATEUR </w:t>
            </w:r>
            <w:r>
              <w:rPr>
                <w:color w:val="auto"/>
                <w:sz w:val="22"/>
                <w:szCs w:val="22"/>
                <w:lang w:val="fr-FR"/>
              </w:rPr>
              <w:t xml:space="preserve">et à l’ANR </w:t>
            </w:r>
            <w:r w:rsidRPr="00701750">
              <w:rPr>
                <w:color w:val="auto"/>
                <w:sz w:val="22"/>
                <w:szCs w:val="22"/>
                <w:lang w:val="fr-FR"/>
              </w:rPr>
              <w:t>dans les meilleurs délais.</w:t>
            </w:r>
          </w:p>
          <w:p w:rsidR="00EF373F" w:rsidRPr="00701750" w:rsidRDefault="00EF373F" w:rsidP="00EF373F">
            <w:pPr>
              <w:spacing w:after="0" w:line="240" w:lineRule="auto"/>
              <w:ind w:left="0"/>
              <w:jc w:val="both"/>
              <w:rPr>
                <w:color w:val="auto"/>
                <w:sz w:val="22"/>
                <w:szCs w:val="22"/>
                <w:lang w:val="fr-FR"/>
              </w:rPr>
            </w:pPr>
          </w:p>
          <w:p w:rsidR="00EF373F" w:rsidRPr="00701750" w:rsidRDefault="00EF373F" w:rsidP="00EF373F">
            <w:pPr>
              <w:spacing w:after="0" w:line="240" w:lineRule="auto"/>
              <w:ind w:left="0"/>
              <w:jc w:val="both"/>
              <w:rPr>
                <w:color w:val="auto"/>
                <w:sz w:val="22"/>
                <w:szCs w:val="22"/>
                <w:lang w:val="fr-FR"/>
              </w:rPr>
            </w:pPr>
            <w:r w:rsidRPr="00701750">
              <w:rPr>
                <w:color w:val="auto"/>
                <w:sz w:val="22"/>
                <w:szCs w:val="22"/>
                <w:lang w:val="fr-FR"/>
              </w:rPr>
              <w:t>Ce dernier convoquera une réunion exceptionnelle du COMITE dans un délai de quinze (15) jours calendaires en présence de la PARTIE souhaitant se retirer qui exposera à cette occasion ses justifications.</w:t>
            </w:r>
          </w:p>
          <w:p w:rsidR="00EF373F" w:rsidRPr="00701750" w:rsidRDefault="00EF373F" w:rsidP="00EF373F">
            <w:pPr>
              <w:spacing w:after="0" w:line="240" w:lineRule="auto"/>
              <w:ind w:left="0"/>
              <w:jc w:val="both"/>
              <w:rPr>
                <w:color w:val="auto"/>
                <w:sz w:val="22"/>
                <w:szCs w:val="22"/>
                <w:lang w:val="fr-FR"/>
              </w:rPr>
            </w:pPr>
            <w:r w:rsidRPr="00701750">
              <w:rPr>
                <w:color w:val="auto"/>
                <w:sz w:val="22"/>
                <w:szCs w:val="22"/>
                <w:lang w:val="fr-FR"/>
              </w:rPr>
              <w:t>Les PARTIES identifieront les conséquences de ce retrait et statueront dans le respect des stipulations de l’article 5.2 ci-avant.</w:t>
            </w:r>
          </w:p>
          <w:p w:rsidR="00EF373F" w:rsidRPr="005E33DF" w:rsidRDefault="00EF373F" w:rsidP="00EF373F">
            <w:pPr>
              <w:spacing w:after="0" w:line="240" w:lineRule="auto"/>
              <w:ind w:left="0"/>
              <w:jc w:val="both"/>
              <w:rPr>
                <w:b/>
                <w:color w:val="FF0000"/>
                <w:sz w:val="22"/>
                <w:szCs w:val="22"/>
                <w:lang w:val="fr-FR"/>
              </w:rPr>
            </w:pPr>
            <w:r>
              <w:rPr>
                <w:color w:val="auto"/>
                <w:sz w:val="22"/>
                <w:szCs w:val="22"/>
                <w:lang w:val="fr-FR"/>
              </w:rPr>
              <w:t>L</w:t>
            </w:r>
            <w:r w:rsidRPr="00701750">
              <w:rPr>
                <w:color w:val="auto"/>
                <w:sz w:val="22"/>
                <w:szCs w:val="22"/>
                <w:lang w:val="fr-FR"/>
              </w:rPr>
              <w:t>’exécution de sa PART DU PROJET pourrait, sur décision des autres PARTIES prise au sein du COMITE, être assurée par les soins d'une autre des PARTIES ou d’un tiers désigné par le COMITE.</w:t>
            </w:r>
          </w:p>
          <w:p w:rsidR="00EF373F" w:rsidRPr="00701750" w:rsidRDefault="00EF373F" w:rsidP="00EF373F">
            <w:pPr>
              <w:spacing w:after="0" w:line="240" w:lineRule="auto"/>
              <w:ind w:left="0"/>
              <w:jc w:val="both"/>
              <w:rPr>
                <w:color w:val="auto"/>
                <w:sz w:val="22"/>
                <w:szCs w:val="22"/>
                <w:lang w:val="fr-FR"/>
              </w:rPr>
            </w:pPr>
          </w:p>
          <w:p w:rsidR="006E52F0" w:rsidRPr="00701750" w:rsidRDefault="00EF373F" w:rsidP="00EF373F">
            <w:pPr>
              <w:spacing w:after="0" w:line="240" w:lineRule="auto"/>
              <w:ind w:left="0"/>
              <w:jc w:val="both"/>
              <w:rPr>
                <w:color w:val="auto"/>
                <w:sz w:val="22"/>
                <w:szCs w:val="22"/>
                <w:lang w:val="fr-FR"/>
              </w:rPr>
            </w:pPr>
            <w:r w:rsidRPr="00701750">
              <w:rPr>
                <w:color w:val="auto"/>
                <w:sz w:val="22"/>
                <w:szCs w:val="22"/>
                <w:lang w:val="fr-FR"/>
              </w:rPr>
              <w:t xml:space="preserve">A l’issue de ce COMITE, conformément aux stipulations de l’article 5.1 ci-avant, le COORDONNATEUR transmettra </w:t>
            </w:r>
            <w:r>
              <w:rPr>
                <w:color w:val="auto"/>
                <w:sz w:val="22"/>
                <w:szCs w:val="22"/>
                <w:lang w:val="fr-FR"/>
              </w:rPr>
              <w:t xml:space="preserve">pour décision </w:t>
            </w:r>
            <w:r w:rsidRPr="00701750">
              <w:rPr>
                <w:color w:val="auto"/>
                <w:sz w:val="22"/>
                <w:szCs w:val="22"/>
                <w:lang w:val="fr-FR"/>
              </w:rPr>
              <w:t>à l’ANR le compte rendu de la réunion.</w:t>
            </w:r>
          </w:p>
        </w:tc>
      </w:tr>
    </w:tbl>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CE754A" w:rsidRDefault="006E52F0" w:rsidP="00F47083">
            <w:pPr>
              <w:spacing w:after="0" w:line="240" w:lineRule="auto"/>
              <w:ind w:left="0"/>
              <w:jc w:val="both"/>
              <w:rPr>
                <w:rStyle w:val="Style11ptGrasNoir"/>
                <w:lang w:val="fr-FR"/>
              </w:rPr>
            </w:pPr>
            <w:r w:rsidRPr="00CE754A">
              <w:rPr>
                <w:rStyle w:val="Style11ptGrasNoir"/>
                <w:lang w:val="fr-FR"/>
              </w:rPr>
              <w:t xml:space="preserve">12.2  Défaillance d’une PARTIE </w:t>
            </w:r>
          </w:p>
        </w:tc>
      </w:tr>
    </w:tbl>
    <w:p w:rsidR="006E52F0" w:rsidRDefault="006E52F0" w:rsidP="00F47083">
      <w:pPr>
        <w:spacing w:after="0" w:line="240" w:lineRule="auto"/>
      </w:pPr>
    </w:p>
    <w:tbl>
      <w:tblPr>
        <w:tblW w:w="10408" w:type="dxa"/>
        <w:tblLayout w:type="fixed"/>
        <w:tblLook w:val="00A0" w:firstRow="1" w:lastRow="0" w:firstColumn="1" w:lastColumn="0" w:noHBand="0" w:noVBand="0"/>
      </w:tblPr>
      <w:tblGrid>
        <w:gridCol w:w="10408"/>
      </w:tblGrid>
      <w:tr w:rsidR="006E52F0" w:rsidRPr="0044306C" w:rsidTr="00161EEB">
        <w:trPr>
          <w:trHeight w:val="2050"/>
        </w:trPr>
        <w:tc>
          <w:tcPr>
            <w:tcW w:w="10408" w:type="dxa"/>
          </w:tcPr>
          <w:p w:rsidR="00EF373F" w:rsidRPr="00AA1BD6" w:rsidRDefault="00EF373F" w:rsidP="00EF373F">
            <w:pPr>
              <w:spacing w:after="0" w:line="240" w:lineRule="auto"/>
              <w:ind w:left="0"/>
              <w:jc w:val="both"/>
              <w:rPr>
                <w:color w:val="000000"/>
                <w:sz w:val="22"/>
                <w:szCs w:val="22"/>
                <w:lang w:val="fr-FR"/>
              </w:rPr>
            </w:pPr>
            <w:r w:rsidRPr="00AA1BD6">
              <w:rPr>
                <w:color w:val="000000"/>
                <w:sz w:val="22"/>
                <w:szCs w:val="22"/>
                <w:lang w:val="fr-FR"/>
              </w:rPr>
              <w:t xml:space="preserve">Au </w:t>
            </w:r>
            <w:r>
              <w:rPr>
                <w:color w:val="000000"/>
                <w:sz w:val="22"/>
                <w:szCs w:val="22"/>
                <w:lang w:val="fr-FR"/>
              </w:rPr>
              <w:t>cas où</w:t>
            </w:r>
            <w:r w:rsidRPr="00AA1BD6">
              <w:rPr>
                <w:color w:val="000000"/>
                <w:sz w:val="22"/>
                <w:szCs w:val="22"/>
                <w:lang w:val="fr-FR"/>
              </w:rPr>
              <w:t xml:space="preserve"> l’une des PARTIES manquerait aux obligations qui lui incombent et après une mise en demeure</w:t>
            </w:r>
            <w:r>
              <w:rPr>
                <w:color w:val="000000"/>
                <w:sz w:val="22"/>
                <w:szCs w:val="22"/>
                <w:lang w:val="fr-FR"/>
              </w:rPr>
              <w:t xml:space="preserve"> du COORDONNATEUR</w:t>
            </w:r>
            <w:r w:rsidRPr="00AA1BD6">
              <w:rPr>
                <w:color w:val="000000"/>
                <w:sz w:val="22"/>
                <w:szCs w:val="22"/>
                <w:lang w:val="fr-FR"/>
              </w:rPr>
              <w:t xml:space="preserve"> resté</w:t>
            </w:r>
            <w:r>
              <w:rPr>
                <w:color w:val="000000"/>
                <w:sz w:val="22"/>
                <w:szCs w:val="22"/>
                <w:lang w:val="fr-FR"/>
              </w:rPr>
              <w:t>e sans effet pendant un délai d’un (1) mois</w:t>
            </w:r>
            <w:r w:rsidRPr="00AA1BD6">
              <w:rPr>
                <w:color w:val="000000"/>
                <w:sz w:val="22"/>
                <w:szCs w:val="22"/>
                <w:lang w:val="fr-FR"/>
              </w:rPr>
              <w:t xml:space="preserve">, le COMITE se réunira en présence de la PARTIE défaillante qui ne prendra pas part au vote. </w:t>
            </w:r>
          </w:p>
          <w:p w:rsidR="00EF373F" w:rsidRPr="00AA1BD6" w:rsidRDefault="00EF373F" w:rsidP="00EF373F">
            <w:pPr>
              <w:spacing w:after="0" w:line="240" w:lineRule="auto"/>
              <w:ind w:left="0"/>
              <w:jc w:val="both"/>
              <w:rPr>
                <w:color w:val="000000"/>
                <w:sz w:val="22"/>
                <w:szCs w:val="22"/>
                <w:lang w:val="fr-FR"/>
              </w:rPr>
            </w:pPr>
          </w:p>
          <w:p w:rsidR="006E52F0" w:rsidRPr="00F92B83" w:rsidRDefault="00EF373F" w:rsidP="00EF373F">
            <w:pPr>
              <w:spacing w:after="0" w:line="240" w:lineRule="auto"/>
              <w:ind w:left="0"/>
              <w:jc w:val="both"/>
              <w:rPr>
                <w:color w:val="000000"/>
                <w:sz w:val="22"/>
                <w:szCs w:val="22"/>
                <w:lang w:val="fr-FR"/>
              </w:rPr>
            </w:pPr>
            <w:r w:rsidRPr="00AA1BD6">
              <w:rPr>
                <w:color w:val="000000"/>
                <w:sz w:val="22"/>
                <w:szCs w:val="22"/>
                <w:lang w:val="fr-FR"/>
              </w:rPr>
              <w:t>Le COMITE pourra décider sous réserve de l’accord de l’ANR d’exclure la PARTIE défaillante du PROJET. Dans ce cas, le COMITE décidera de la date d’effet de la résiliation de l’ACCORD à son égard et de la nouvelle répartition de la PART DU PROJET de la PARTIE défaillante.</w:t>
            </w:r>
          </w:p>
        </w:tc>
      </w:tr>
    </w:tbl>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41"/>
        </w:trPr>
        <w:tc>
          <w:tcPr>
            <w:tcW w:w="10408" w:type="dxa"/>
          </w:tcPr>
          <w:p w:rsidR="006E52F0" w:rsidRPr="00E425A0" w:rsidRDefault="006E52F0" w:rsidP="00F47083">
            <w:pPr>
              <w:spacing w:after="0" w:line="240" w:lineRule="auto"/>
              <w:ind w:left="0"/>
              <w:jc w:val="both"/>
              <w:rPr>
                <w:color w:val="000000"/>
                <w:sz w:val="22"/>
                <w:szCs w:val="22"/>
                <w:lang w:val="fr-FR"/>
              </w:rPr>
            </w:pPr>
            <w:commentRangeStart w:id="224"/>
            <w:r w:rsidRPr="001F6ADA">
              <w:rPr>
                <w:rStyle w:val="Style11ptGrasNoir"/>
              </w:rPr>
              <w:t>12.3</w:t>
            </w:r>
            <w:r w:rsidRPr="00E425A0">
              <w:rPr>
                <w:b/>
                <w:color w:val="000000"/>
                <w:lang w:val="fr-FR"/>
              </w:rPr>
              <w:t xml:space="preserve"> </w:t>
            </w:r>
            <w:r w:rsidRPr="001F6ADA">
              <w:rPr>
                <w:rStyle w:val="Style11ptGrasNoir"/>
              </w:rPr>
              <w:t xml:space="preserve">PARTIE en </w:t>
            </w:r>
            <w:proofErr w:type="spellStart"/>
            <w:r w:rsidRPr="001F6ADA">
              <w:rPr>
                <w:rStyle w:val="Style11ptGrasNoir"/>
              </w:rPr>
              <w:t>difficulté</w:t>
            </w:r>
            <w:proofErr w:type="spellEnd"/>
            <w:r w:rsidRPr="00E425A0">
              <w:rPr>
                <w:color w:val="000000"/>
                <w:sz w:val="22"/>
                <w:szCs w:val="22"/>
                <w:lang w:val="fr-FR"/>
              </w:rPr>
              <w:t xml:space="preserve"> </w:t>
            </w:r>
            <w:commentRangeEnd w:id="224"/>
            <w:r w:rsidR="00EF373F">
              <w:rPr>
                <w:rStyle w:val="Marquedecommentaire"/>
                <w:rFonts w:eastAsia="SimSun"/>
                <w:color w:val="000000"/>
                <w:spacing w:val="-3"/>
                <w:lang w:val="fr-FR" w:eastAsia="fi-FI"/>
              </w:rPr>
              <w:commentReference w:id="224"/>
            </w:r>
          </w:p>
        </w:tc>
      </w:tr>
    </w:tbl>
    <w:p w:rsidR="006E52F0" w:rsidRDefault="006E52F0" w:rsidP="00F47083">
      <w:pPr>
        <w:spacing w:after="0" w:line="240" w:lineRule="auto"/>
      </w:pPr>
    </w:p>
    <w:tbl>
      <w:tblPr>
        <w:tblW w:w="10408" w:type="dxa"/>
        <w:tblLayout w:type="fixed"/>
        <w:tblLook w:val="00A0" w:firstRow="1" w:lastRow="0" w:firstColumn="1" w:lastColumn="0" w:noHBand="0" w:noVBand="0"/>
      </w:tblPr>
      <w:tblGrid>
        <w:gridCol w:w="10408"/>
      </w:tblGrid>
      <w:tr w:rsidR="006E52F0" w:rsidRPr="0044306C">
        <w:tc>
          <w:tcPr>
            <w:tcW w:w="10408" w:type="dxa"/>
          </w:tcPr>
          <w:p w:rsidR="00EF373F" w:rsidRPr="00AA1BD6" w:rsidRDefault="00EF373F" w:rsidP="00EF373F">
            <w:pPr>
              <w:spacing w:after="0" w:line="240" w:lineRule="auto"/>
              <w:ind w:left="0"/>
              <w:jc w:val="both"/>
              <w:rPr>
                <w:color w:val="000000"/>
                <w:sz w:val="22"/>
                <w:szCs w:val="22"/>
                <w:lang w:val="fr-FR"/>
              </w:rPr>
            </w:pPr>
            <w:r w:rsidRPr="00AA1BD6">
              <w:rPr>
                <w:color w:val="000000"/>
                <w:sz w:val="22"/>
                <w:szCs w:val="22"/>
                <w:lang w:val="fr-FR"/>
              </w:rPr>
              <w:t>Sous réserve des dispositions légales et réglementaires en vigueur, en cas de procédure de sauvegarde, de redressement ou de liquidation ju</w:t>
            </w:r>
            <w:r>
              <w:rPr>
                <w:color w:val="000000"/>
                <w:sz w:val="22"/>
                <w:szCs w:val="22"/>
                <w:lang w:val="fr-FR"/>
              </w:rPr>
              <w:t xml:space="preserve">diciaire d’une PARTIE, le COORDONNATEUR se chargera </w:t>
            </w:r>
            <w:r w:rsidRPr="00AA1BD6">
              <w:rPr>
                <w:color w:val="000000"/>
                <w:sz w:val="22"/>
                <w:szCs w:val="22"/>
                <w:lang w:val="fr-FR"/>
              </w:rPr>
              <w:t>:</w:t>
            </w:r>
          </w:p>
          <w:p w:rsidR="00EF373F" w:rsidRPr="00AA1BD6" w:rsidRDefault="00EF373F" w:rsidP="00EF373F">
            <w:pPr>
              <w:spacing w:after="0" w:line="240" w:lineRule="auto"/>
              <w:ind w:left="0"/>
              <w:jc w:val="both"/>
              <w:rPr>
                <w:color w:val="000000"/>
                <w:sz w:val="22"/>
                <w:szCs w:val="22"/>
                <w:lang w:val="fr-FR"/>
              </w:rPr>
            </w:pPr>
          </w:p>
          <w:p w:rsidR="00EF373F" w:rsidRPr="00AA1BD6" w:rsidRDefault="00EF373F" w:rsidP="00EF373F">
            <w:pPr>
              <w:spacing w:after="0" w:line="240" w:lineRule="auto"/>
              <w:ind w:left="0"/>
              <w:jc w:val="both"/>
              <w:rPr>
                <w:color w:val="000000"/>
                <w:sz w:val="22"/>
                <w:szCs w:val="22"/>
                <w:lang w:val="fr-FR"/>
              </w:rPr>
            </w:pPr>
            <w:r w:rsidRPr="00AA1BD6">
              <w:rPr>
                <w:color w:val="000000"/>
                <w:sz w:val="22"/>
                <w:szCs w:val="22"/>
                <w:lang w:val="fr-FR"/>
              </w:rPr>
              <w:t>- de mettre l'administrateur ou liquidateur judiciaire en charge de ladite procédure, ou le cas échéant le débiteur, en demeure de poursuivre ou résilier l'ACCORD ;</w:t>
            </w:r>
          </w:p>
          <w:p w:rsidR="00EF373F" w:rsidRPr="00AA1BD6" w:rsidRDefault="00EF373F" w:rsidP="00EF373F">
            <w:pPr>
              <w:spacing w:after="0" w:line="240" w:lineRule="auto"/>
              <w:ind w:left="0"/>
              <w:jc w:val="both"/>
              <w:rPr>
                <w:color w:val="000000"/>
                <w:sz w:val="22"/>
                <w:szCs w:val="22"/>
                <w:lang w:val="fr-FR"/>
              </w:rPr>
            </w:pPr>
          </w:p>
          <w:p w:rsidR="00EF373F" w:rsidRPr="00AA1BD6" w:rsidRDefault="00EF373F" w:rsidP="00EF373F">
            <w:pPr>
              <w:spacing w:after="0" w:line="240" w:lineRule="auto"/>
              <w:ind w:left="0"/>
              <w:jc w:val="both"/>
              <w:rPr>
                <w:color w:val="000000"/>
                <w:sz w:val="22"/>
                <w:szCs w:val="22"/>
                <w:lang w:val="fr-FR"/>
              </w:rPr>
            </w:pPr>
            <w:r w:rsidRPr="00AA1BD6">
              <w:rPr>
                <w:color w:val="000000"/>
                <w:sz w:val="22"/>
                <w:szCs w:val="22"/>
                <w:lang w:val="fr-FR"/>
              </w:rPr>
              <w:t xml:space="preserve">- d'avoir une réponse explicite de l'administrateur, du liquidateur judiciaire ou le cas échéant du débiteur ; l'ACCORD sera résilié de plein droit </w:t>
            </w:r>
            <w:r>
              <w:rPr>
                <w:color w:val="000000"/>
                <w:sz w:val="22"/>
                <w:szCs w:val="22"/>
                <w:lang w:val="fr-FR"/>
              </w:rPr>
              <w:t xml:space="preserve">à l’égard de la PARTIE concernée </w:t>
            </w:r>
            <w:r w:rsidRPr="00AA1BD6">
              <w:rPr>
                <w:color w:val="000000"/>
                <w:sz w:val="22"/>
                <w:szCs w:val="22"/>
                <w:lang w:val="fr-FR"/>
              </w:rPr>
              <w:t>dans le cas où ladite mise en demeure resterait plus d'un (1) mois sans réponse ;</w:t>
            </w:r>
          </w:p>
          <w:p w:rsidR="00EF373F" w:rsidRPr="00AA1BD6" w:rsidRDefault="00EF373F" w:rsidP="00EF373F">
            <w:pPr>
              <w:spacing w:after="0" w:line="240" w:lineRule="auto"/>
              <w:ind w:left="0"/>
              <w:jc w:val="both"/>
              <w:rPr>
                <w:color w:val="000000"/>
                <w:sz w:val="22"/>
                <w:szCs w:val="22"/>
                <w:lang w:val="fr-FR"/>
              </w:rPr>
            </w:pPr>
          </w:p>
          <w:p w:rsidR="00EF373F" w:rsidRDefault="00EF373F" w:rsidP="00EF373F">
            <w:pPr>
              <w:spacing w:after="0" w:line="240" w:lineRule="auto"/>
              <w:ind w:left="0"/>
              <w:jc w:val="both"/>
              <w:rPr>
                <w:color w:val="000000"/>
                <w:sz w:val="22"/>
                <w:szCs w:val="22"/>
                <w:lang w:val="fr-FR"/>
              </w:rPr>
            </w:pPr>
            <w:r>
              <w:rPr>
                <w:color w:val="000000"/>
                <w:sz w:val="22"/>
                <w:szCs w:val="22"/>
                <w:lang w:val="fr-FR"/>
              </w:rPr>
              <w:t>- d’</w:t>
            </w:r>
            <w:r w:rsidRPr="00AA1BD6">
              <w:rPr>
                <w:color w:val="000000"/>
                <w:sz w:val="22"/>
                <w:szCs w:val="22"/>
                <w:lang w:val="fr-FR"/>
              </w:rPr>
              <w:t>informer par écrit l’ANR</w:t>
            </w:r>
            <w:r>
              <w:rPr>
                <w:color w:val="000000"/>
                <w:sz w:val="22"/>
                <w:szCs w:val="22"/>
                <w:lang w:val="fr-FR"/>
              </w:rPr>
              <w:t xml:space="preserve"> de toutes les démarches précitées.</w:t>
            </w:r>
          </w:p>
          <w:p w:rsidR="00EF373F" w:rsidRDefault="00EF373F" w:rsidP="00EF373F">
            <w:pPr>
              <w:spacing w:after="0" w:line="240" w:lineRule="auto"/>
              <w:ind w:left="0"/>
              <w:jc w:val="both"/>
              <w:rPr>
                <w:color w:val="000000"/>
                <w:sz w:val="22"/>
                <w:szCs w:val="22"/>
                <w:lang w:val="fr-FR"/>
              </w:rPr>
            </w:pPr>
          </w:p>
          <w:p w:rsidR="00EF373F" w:rsidRDefault="00EF373F" w:rsidP="00EF373F">
            <w:pPr>
              <w:spacing w:after="0" w:line="240" w:lineRule="auto"/>
              <w:ind w:left="0"/>
              <w:jc w:val="both"/>
              <w:rPr>
                <w:color w:val="000000"/>
                <w:sz w:val="22"/>
                <w:szCs w:val="22"/>
                <w:lang w:val="fr-FR"/>
              </w:rPr>
            </w:pPr>
            <w:r>
              <w:rPr>
                <w:color w:val="000000"/>
                <w:sz w:val="22"/>
                <w:szCs w:val="22"/>
                <w:lang w:val="fr-FR"/>
              </w:rPr>
              <w:t xml:space="preserve">A l’issue de telles démarches, l’ANR, sur proposition des PARTIES, décidera de la poursuite du PROJET. </w:t>
            </w:r>
            <w:r w:rsidRPr="00AA1BD6">
              <w:rPr>
                <w:color w:val="000000"/>
                <w:sz w:val="22"/>
                <w:szCs w:val="22"/>
                <w:lang w:val="fr-FR"/>
              </w:rPr>
              <w:t xml:space="preserve"> </w:t>
            </w:r>
          </w:p>
          <w:p w:rsidR="00EF373F" w:rsidRPr="00AA1BD6" w:rsidRDefault="00EF373F" w:rsidP="00EF373F">
            <w:pPr>
              <w:spacing w:after="0" w:line="240" w:lineRule="auto"/>
              <w:ind w:left="0"/>
              <w:jc w:val="both"/>
              <w:rPr>
                <w:color w:val="000000"/>
                <w:sz w:val="22"/>
                <w:szCs w:val="22"/>
                <w:lang w:val="fr-FR"/>
              </w:rPr>
            </w:pPr>
          </w:p>
          <w:p w:rsidR="006E52F0" w:rsidRPr="00AA1BD6" w:rsidRDefault="00EF373F" w:rsidP="00EF373F">
            <w:pPr>
              <w:spacing w:after="0" w:line="240" w:lineRule="auto"/>
              <w:ind w:left="0"/>
              <w:jc w:val="both"/>
              <w:rPr>
                <w:sz w:val="22"/>
                <w:szCs w:val="22"/>
                <w:lang w:val="fr-FR"/>
              </w:rPr>
            </w:pPr>
            <w:r w:rsidRPr="00AA1BD6">
              <w:rPr>
                <w:color w:val="000000"/>
                <w:sz w:val="22"/>
                <w:szCs w:val="22"/>
                <w:lang w:val="fr-FR"/>
              </w:rPr>
              <w:t>L’exécution de la PART DU PROJET de la PARTIE exclue pourra être assurée par les soins d’une autre PARTIE ou d’un tiers désigné par le COMITE.</w:t>
            </w:r>
          </w:p>
        </w:tc>
      </w:tr>
    </w:tbl>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F47083">
            <w:pPr>
              <w:spacing w:after="0" w:line="240" w:lineRule="auto"/>
              <w:ind w:left="0"/>
              <w:jc w:val="both"/>
              <w:rPr>
                <w:sz w:val="22"/>
                <w:szCs w:val="22"/>
                <w:lang w:val="fr-FR"/>
              </w:rPr>
            </w:pPr>
            <w:r w:rsidRPr="00CE754A">
              <w:rPr>
                <w:rStyle w:val="Style11ptGrasNoir"/>
                <w:lang w:val="fr-FR"/>
              </w:rPr>
              <w:t>12.4</w:t>
            </w:r>
            <w:r w:rsidR="00CE754A">
              <w:rPr>
                <w:rStyle w:val="Style11ptGrasNoir"/>
                <w:lang w:val="fr-FR"/>
              </w:rPr>
              <w:t xml:space="preserve"> </w:t>
            </w:r>
            <w:r w:rsidR="00EF373F" w:rsidRPr="00AA1BD6">
              <w:rPr>
                <w:color w:val="000000"/>
                <w:sz w:val="22"/>
                <w:szCs w:val="22"/>
                <w:lang w:val="fr-FR"/>
              </w:rPr>
              <w:t xml:space="preserve">Dans les cas prévus aux articles 12.1 à </w:t>
            </w:r>
            <w:r w:rsidR="00EF373F" w:rsidRPr="00E425A0">
              <w:rPr>
                <w:color w:val="000000"/>
                <w:sz w:val="22"/>
                <w:szCs w:val="22"/>
                <w:lang w:val="fr-FR"/>
              </w:rPr>
              <w:t>12.3</w:t>
            </w:r>
            <w:r w:rsidR="00EF373F" w:rsidRPr="00AA1BD6">
              <w:rPr>
                <w:color w:val="000000"/>
                <w:sz w:val="22"/>
                <w:szCs w:val="22"/>
                <w:lang w:val="fr-FR"/>
              </w:rPr>
              <w:t>, le COORDONNATEUR fera part à l’ANR de la solution retenue par le COMITE. Dans le cas où le COMITE désigne un tiers</w:t>
            </w:r>
            <w:r w:rsidR="00EF373F" w:rsidRPr="00AA1BD6">
              <w:rPr>
                <w:color w:val="000000"/>
                <w:lang w:val="fr-FR"/>
              </w:rPr>
              <w:t xml:space="preserve"> </w:t>
            </w:r>
            <w:r w:rsidR="00EF373F" w:rsidRPr="00AA1BD6">
              <w:rPr>
                <w:color w:val="000000"/>
                <w:sz w:val="22"/>
                <w:szCs w:val="22"/>
                <w:lang w:val="fr-FR"/>
              </w:rPr>
              <w:t xml:space="preserve">pour remplacer la PARTIE exclue ou qui se retire, le COORDONNATEUR demandera son approbation </w:t>
            </w:r>
            <w:r w:rsidR="00EF373F">
              <w:rPr>
                <w:color w:val="000000"/>
                <w:sz w:val="22"/>
                <w:szCs w:val="22"/>
                <w:lang w:val="fr-FR"/>
              </w:rPr>
              <w:t>à</w:t>
            </w:r>
            <w:r w:rsidR="00EF373F" w:rsidRPr="00AA1BD6">
              <w:rPr>
                <w:color w:val="000000"/>
                <w:sz w:val="22"/>
                <w:szCs w:val="22"/>
                <w:lang w:val="fr-FR"/>
              </w:rPr>
              <w:t xml:space="preserve"> l’ANR.</w:t>
            </w:r>
          </w:p>
        </w:tc>
      </w:tr>
    </w:tbl>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5134"/>
        </w:trPr>
        <w:tc>
          <w:tcPr>
            <w:tcW w:w="10408" w:type="dxa"/>
          </w:tcPr>
          <w:p w:rsidR="00EF373F" w:rsidRPr="00AA1BD6" w:rsidRDefault="00EF373F" w:rsidP="00EF373F">
            <w:pPr>
              <w:spacing w:after="0" w:line="240" w:lineRule="auto"/>
              <w:ind w:left="0"/>
              <w:jc w:val="both"/>
              <w:rPr>
                <w:color w:val="auto"/>
                <w:sz w:val="22"/>
                <w:szCs w:val="22"/>
                <w:lang w:val="fr-FR"/>
              </w:rPr>
            </w:pPr>
            <w:r w:rsidRPr="004A70F9">
              <w:rPr>
                <w:rStyle w:val="Style11ptGrasNoir"/>
                <w:lang w:val="fr-FR"/>
              </w:rPr>
              <w:lastRenderedPageBreak/>
              <w:t>12.5</w:t>
            </w:r>
            <w:r w:rsidRPr="00AA1BD6">
              <w:rPr>
                <w:color w:val="auto"/>
                <w:sz w:val="22"/>
                <w:szCs w:val="22"/>
                <w:lang w:val="fr-FR"/>
              </w:rPr>
              <w:t xml:space="preserve"> Dans les cas prévus aux articles 12.1 à 12.</w:t>
            </w:r>
            <w:r w:rsidRPr="00E425A0">
              <w:rPr>
                <w:color w:val="000000"/>
                <w:sz w:val="22"/>
                <w:szCs w:val="22"/>
                <w:lang w:val="fr-FR"/>
              </w:rPr>
              <w:t>3</w:t>
            </w:r>
            <w:r>
              <w:rPr>
                <w:color w:val="auto"/>
                <w:sz w:val="22"/>
                <w:szCs w:val="22"/>
                <w:lang w:val="fr-FR"/>
              </w:rPr>
              <w:t xml:space="preserve"> et 15</w:t>
            </w:r>
            <w:r w:rsidRPr="00AA1BD6">
              <w:rPr>
                <w:color w:val="auto"/>
                <w:sz w:val="22"/>
                <w:szCs w:val="22"/>
                <w:lang w:val="fr-FR"/>
              </w:rPr>
              <w:t>, la PARTIE exclue ou qui se retire s’engage à communiquer aux autres PARTIES ou au tiers remplaçant, gratuitement et sans délai, tous les dossiers et informations nécessaires à l’exécution de la PART DU PROJET concernée. En outre, la PARTIE exclue ou qui se retire s’engage à ne pas opposer aux autres PARTIES ou au tiers remplaçant ses droits de propriété intellectuelle, relatifs à ses CONNAISSANCES PROPRES et RESULTATS, pour la poursuite du PROJET et s’engage à négocier les termes d’une licence pour l’exploitation de ses RESULTATS et/ou de ses CONNAISSANCES PROPRES, dans les conditions de l’article 8 ci-avant.</w:t>
            </w:r>
          </w:p>
          <w:p w:rsidR="00EF373F" w:rsidRPr="00AA1BD6" w:rsidRDefault="00EF373F" w:rsidP="00EF373F">
            <w:pPr>
              <w:spacing w:after="0" w:line="240" w:lineRule="auto"/>
              <w:ind w:left="0"/>
              <w:jc w:val="both"/>
              <w:rPr>
                <w:color w:val="auto"/>
                <w:sz w:val="22"/>
                <w:szCs w:val="22"/>
                <w:lang w:val="fr-FR"/>
              </w:rPr>
            </w:pPr>
          </w:p>
          <w:p w:rsidR="00EF373F" w:rsidRPr="00AA1BD6" w:rsidRDefault="00EF373F" w:rsidP="00EF373F">
            <w:pPr>
              <w:spacing w:after="0" w:line="240" w:lineRule="auto"/>
              <w:ind w:left="0"/>
              <w:jc w:val="both"/>
              <w:rPr>
                <w:color w:val="auto"/>
                <w:sz w:val="22"/>
                <w:szCs w:val="22"/>
                <w:lang w:val="fr-FR"/>
              </w:rPr>
            </w:pPr>
            <w:r w:rsidRPr="00AA1BD6">
              <w:rPr>
                <w:color w:val="auto"/>
                <w:sz w:val="22"/>
                <w:szCs w:val="22"/>
                <w:lang w:val="fr-FR"/>
              </w:rPr>
              <w:t xml:space="preserve">Le retrait ou l’exclusion d’une PARTIE ne dispense pas ladite PARTIE de remplir les obligations contractées jusqu’à la date d’effet de la résiliation et ne saurait en aucun cas être interprété comme une renonciation des autres PARTIES à l’exercice de leurs droits et à d’éventuels dommages et intérêts. </w:t>
            </w:r>
          </w:p>
          <w:p w:rsidR="00EF373F" w:rsidRPr="00AA1BD6" w:rsidRDefault="00EF373F" w:rsidP="00EF373F">
            <w:pPr>
              <w:spacing w:after="0" w:line="240" w:lineRule="auto"/>
              <w:ind w:left="0"/>
              <w:jc w:val="both"/>
              <w:rPr>
                <w:color w:val="auto"/>
                <w:sz w:val="22"/>
                <w:szCs w:val="22"/>
                <w:lang w:val="fr-FR"/>
              </w:rPr>
            </w:pPr>
          </w:p>
          <w:p w:rsidR="00EF373F" w:rsidRPr="00AA1BD6" w:rsidRDefault="00EF373F" w:rsidP="00EF373F">
            <w:pPr>
              <w:spacing w:after="0" w:line="240" w:lineRule="auto"/>
              <w:ind w:left="0"/>
              <w:jc w:val="both"/>
              <w:rPr>
                <w:color w:val="auto"/>
                <w:sz w:val="22"/>
                <w:szCs w:val="22"/>
                <w:lang w:val="fr-FR"/>
              </w:rPr>
            </w:pPr>
            <w:commentRangeStart w:id="225"/>
            <w:r w:rsidRPr="00AA1BD6">
              <w:rPr>
                <w:color w:val="auto"/>
                <w:sz w:val="22"/>
                <w:szCs w:val="22"/>
                <w:lang w:val="fr-FR"/>
              </w:rPr>
              <w:t xml:space="preserve">La PARTIE exclue ou qui se retire de l’ACCORD </w:t>
            </w:r>
            <w:commentRangeEnd w:id="225"/>
            <w:r>
              <w:rPr>
                <w:rStyle w:val="Marquedecommentaire"/>
                <w:rFonts w:eastAsia="SimSun"/>
                <w:color w:val="000000"/>
                <w:spacing w:val="-3"/>
                <w:lang w:val="fr-FR" w:eastAsia="fi-FI"/>
              </w:rPr>
              <w:commentReference w:id="225"/>
            </w:r>
            <w:r w:rsidRPr="00AA1BD6">
              <w:rPr>
                <w:color w:val="auto"/>
                <w:sz w:val="22"/>
                <w:szCs w:val="22"/>
                <w:lang w:val="fr-FR"/>
              </w:rPr>
              <w:t>perd le bénéfice des droits concédés ou qui auraient pu lui être concédés, sur les CONNAISSANCES PROPRES et/ou les RESULTATS des autres PARTIES au titre de l’article 8 ci-avant.</w:t>
            </w:r>
          </w:p>
          <w:p w:rsidR="00EF373F" w:rsidRPr="00AA1BD6" w:rsidRDefault="00EF373F" w:rsidP="00EF373F">
            <w:pPr>
              <w:spacing w:after="0" w:line="240" w:lineRule="auto"/>
              <w:ind w:left="0"/>
              <w:jc w:val="both"/>
              <w:rPr>
                <w:color w:val="auto"/>
                <w:sz w:val="22"/>
                <w:szCs w:val="22"/>
                <w:lang w:val="fr-FR"/>
              </w:rPr>
            </w:pPr>
            <w:r w:rsidRPr="00AA1BD6">
              <w:rPr>
                <w:color w:val="auto"/>
                <w:sz w:val="22"/>
                <w:szCs w:val="22"/>
                <w:lang w:val="fr-FR"/>
              </w:rPr>
              <w:t xml:space="preserve"> </w:t>
            </w:r>
          </w:p>
          <w:p w:rsidR="006E52F0" w:rsidRPr="00C04AAC" w:rsidRDefault="006E52F0" w:rsidP="008149BD">
            <w:pPr>
              <w:spacing w:after="0" w:line="240" w:lineRule="auto"/>
              <w:ind w:left="0"/>
              <w:jc w:val="both"/>
              <w:rPr>
                <w:sz w:val="22"/>
                <w:szCs w:val="22"/>
                <w:lang w:val="fr-FR"/>
              </w:rPr>
            </w:pPr>
          </w:p>
        </w:tc>
      </w:tr>
    </w:tbl>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F47083">
            <w:pPr>
              <w:spacing w:after="0" w:line="240" w:lineRule="auto"/>
              <w:ind w:left="0"/>
              <w:jc w:val="both"/>
              <w:rPr>
                <w:bCs/>
                <w:color w:val="auto"/>
                <w:sz w:val="22"/>
                <w:szCs w:val="22"/>
                <w:lang w:val="fr-FR"/>
              </w:rPr>
            </w:pPr>
            <w:r w:rsidRPr="00AA1BD6">
              <w:rPr>
                <w:b/>
                <w:color w:val="auto"/>
                <w:sz w:val="22"/>
                <w:szCs w:val="22"/>
                <w:lang w:val="fr-FR"/>
              </w:rPr>
              <w:t>12.</w:t>
            </w:r>
            <w:r w:rsidRPr="004A70F9">
              <w:rPr>
                <w:rStyle w:val="Style11ptGrasNoir"/>
                <w:lang w:val="fr-FR"/>
              </w:rPr>
              <w:t>6</w:t>
            </w:r>
            <w:r w:rsidRPr="00AA1BD6">
              <w:rPr>
                <w:color w:val="auto"/>
                <w:sz w:val="22"/>
                <w:szCs w:val="22"/>
                <w:lang w:val="fr-FR"/>
              </w:rPr>
              <w:t xml:space="preserve"> </w:t>
            </w:r>
            <w:r w:rsidRPr="00E425A0">
              <w:rPr>
                <w:color w:val="000000"/>
                <w:sz w:val="22"/>
                <w:szCs w:val="22"/>
                <w:lang w:val="fr-FR"/>
              </w:rPr>
              <w:t>La résiliation de l’ACCORD prendra effet de plein droit à la date de réception de la notification de la décision du COMITE.</w:t>
            </w:r>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663"/>
        </w:trPr>
        <w:tc>
          <w:tcPr>
            <w:tcW w:w="10408" w:type="dxa"/>
          </w:tcPr>
          <w:p w:rsidR="006E52F0" w:rsidRPr="00701750" w:rsidRDefault="00C04AAC" w:rsidP="00F47083">
            <w:pPr>
              <w:spacing w:after="0" w:line="240" w:lineRule="auto"/>
              <w:ind w:left="0"/>
              <w:jc w:val="both"/>
              <w:rPr>
                <w:smallCaps/>
                <w:color w:val="auto"/>
                <w:sz w:val="22"/>
                <w:szCs w:val="22"/>
                <w:lang w:val="fr-FR"/>
              </w:rPr>
            </w:pPr>
            <w:bookmarkStart w:id="226" w:name="_Toc228161062"/>
            <w:bookmarkStart w:id="227" w:name="_Toc229887060"/>
            <w:r w:rsidRPr="00701750">
              <w:rPr>
                <w:b/>
                <w:smallCaps/>
                <w:color w:val="auto"/>
                <w:sz w:val="22"/>
                <w:szCs w:val="22"/>
                <w:lang w:val="fr-FR"/>
              </w:rPr>
              <w:t>12.</w:t>
            </w:r>
            <w:r w:rsidRPr="00E425A0">
              <w:rPr>
                <w:b/>
                <w:smallCaps/>
                <w:color w:val="000000"/>
                <w:sz w:val="22"/>
                <w:szCs w:val="22"/>
                <w:lang w:val="fr-FR"/>
              </w:rPr>
              <w:t>7</w:t>
            </w:r>
            <w:r w:rsidRPr="00701750">
              <w:rPr>
                <w:smallCaps/>
                <w:color w:val="auto"/>
                <w:sz w:val="22"/>
                <w:szCs w:val="22"/>
                <w:lang w:val="fr-FR"/>
              </w:rPr>
              <w:t xml:space="preserve"> </w:t>
            </w:r>
            <w:r w:rsidRPr="00701750">
              <w:rPr>
                <w:color w:val="auto"/>
                <w:sz w:val="22"/>
                <w:szCs w:val="22"/>
                <w:lang w:val="fr-FR"/>
              </w:rPr>
              <w:t>Dans le cas de l’impossibilité de trouver une solution de remplacement (c’est-</w:t>
            </w:r>
            <w:proofErr w:type="spellStart"/>
            <w:r w:rsidRPr="00701750">
              <w:rPr>
                <w:color w:val="auto"/>
                <w:sz w:val="22"/>
                <w:szCs w:val="22"/>
                <w:lang w:val="fr-FR"/>
              </w:rPr>
              <w:t>a</w:t>
            </w:r>
            <w:proofErr w:type="spellEnd"/>
            <w:r w:rsidRPr="00701750">
              <w:rPr>
                <w:color w:val="auto"/>
                <w:sz w:val="22"/>
                <w:szCs w:val="22"/>
                <w:lang w:val="fr-FR"/>
              </w:rPr>
              <w:t>-dire aucune PARTIE ni aucun tiers n’est en mesure de se substituer à la PARTIE exclue ou qui se retire au titre des articles 12.1 à 12</w:t>
            </w:r>
            <w:r w:rsidRPr="00E425A0">
              <w:rPr>
                <w:color w:val="000000"/>
                <w:sz w:val="22"/>
                <w:szCs w:val="22"/>
                <w:lang w:val="fr-FR"/>
              </w:rPr>
              <w:t>.3</w:t>
            </w:r>
            <w:r>
              <w:rPr>
                <w:color w:val="auto"/>
                <w:sz w:val="22"/>
                <w:szCs w:val="22"/>
                <w:lang w:val="fr-FR"/>
              </w:rPr>
              <w:t xml:space="preserve"> et 15), et dans la mesure où</w:t>
            </w:r>
            <w:r w:rsidRPr="00701750">
              <w:rPr>
                <w:color w:val="auto"/>
                <w:sz w:val="22"/>
                <w:szCs w:val="22"/>
                <w:lang w:val="fr-FR"/>
              </w:rPr>
              <w:t xml:space="preserve"> l’abandon de la PART DU PROJET en question affecte la réalisation du PROJET dans son ensemble, le COMITE proposera les modalités d’arrêt du PROJET à l'ANR. </w:t>
            </w:r>
            <w:r>
              <w:rPr>
                <w:color w:val="auto"/>
                <w:sz w:val="22"/>
                <w:szCs w:val="22"/>
                <w:lang w:val="fr-FR"/>
              </w:rPr>
              <w:t>Après décision de l’ANR, l</w:t>
            </w:r>
            <w:r w:rsidRPr="00701750">
              <w:rPr>
                <w:color w:val="auto"/>
                <w:sz w:val="22"/>
                <w:szCs w:val="22"/>
                <w:lang w:val="fr-FR"/>
              </w:rPr>
              <w:t>’ACCORD prendra alors fin avec l’apurement des comptes</w:t>
            </w:r>
            <w:bookmarkEnd w:id="226"/>
            <w:bookmarkEnd w:id="227"/>
            <w:r>
              <w:rPr>
                <w:color w:val="auto"/>
                <w:sz w:val="22"/>
                <w:szCs w:val="22"/>
                <w:lang w:val="fr-FR"/>
              </w:rPr>
              <w:t>.</w:t>
            </w:r>
          </w:p>
        </w:tc>
      </w:tr>
    </w:tbl>
    <w:p w:rsidR="006E52F0" w:rsidRPr="006B75E0" w:rsidRDefault="006E52F0" w:rsidP="00F47083">
      <w:pPr>
        <w:spacing w:after="0" w:line="240" w:lineRule="auto"/>
        <w:rPr>
          <w:lang w:val="fr-FR"/>
        </w:rPr>
      </w:pPr>
    </w:p>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smallCaps/>
                <w:color w:val="auto"/>
                <w:sz w:val="22"/>
                <w:szCs w:val="22"/>
                <w:lang w:val="fr-FR"/>
              </w:rPr>
            </w:pPr>
            <w:bookmarkStart w:id="228" w:name="_Toc227140059"/>
            <w:bookmarkStart w:id="229" w:name="_Toc228161063"/>
            <w:bookmarkStart w:id="230" w:name="_Toc402519057"/>
            <w:r w:rsidRPr="00701750">
              <w:rPr>
                <w:b/>
                <w:color w:val="auto"/>
                <w:sz w:val="22"/>
                <w:szCs w:val="22"/>
                <w:lang w:val="fr-FR"/>
              </w:rPr>
              <w:t>ARTICLE 13 – FORCE MAJEURE</w:t>
            </w:r>
            <w:bookmarkEnd w:id="228"/>
            <w:bookmarkEnd w:id="229"/>
            <w:bookmarkEnd w:id="230"/>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Aucune PARTIE ne sera responsable de la non-exécution totale ou partielle de ses obligations </w:t>
            </w:r>
            <w:r>
              <w:rPr>
                <w:color w:val="auto"/>
                <w:sz w:val="22"/>
                <w:szCs w:val="22"/>
                <w:lang w:val="fr-FR"/>
              </w:rPr>
              <w:t>due à</w:t>
            </w:r>
            <w:r w:rsidRPr="00701750">
              <w:rPr>
                <w:color w:val="auto"/>
                <w:sz w:val="22"/>
                <w:szCs w:val="22"/>
                <w:lang w:val="fr-FR"/>
              </w:rPr>
              <w:t xml:space="preserve"> un événement constitutif d'un cas de force majeure au sens de l’article 1148 du code civil et de la jurisprudence.</w:t>
            </w:r>
          </w:p>
          <w:p w:rsidR="00C04AAC" w:rsidRPr="00701750" w:rsidRDefault="00C04AAC" w:rsidP="00C04AAC">
            <w:pPr>
              <w:spacing w:after="0" w:line="240" w:lineRule="auto"/>
              <w:ind w:left="0"/>
              <w:jc w:val="both"/>
              <w:rPr>
                <w:color w:val="auto"/>
                <w:sz w:val="22"/>
                <w:szCs w:val="22"/>
                <w:lang w:val="fr-FR"/>
              </w:rPr>
            </w:pP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La PARTIE invoquant un événement constitutif d'un cas de force majeure devra en aviser le COORDONNATEUR par écrit avec avis de réception dans les dix (10) jours calendaires suivant la survenance de cet événement. Le COORDONNATEUR devra ensuite en informer l’ANR dans les meilleurs délais.</w:t>
            </w:r>
          </w:p>
          <w:p w:rsidR="00C04AAC" w:rsidRPr="00701750" w:rsidRDefault="00C04AAC" w:rsidP="00C04AAC">
            <w:pPr>
              <w:spacing w:after="0" w:line="240" w:lineRule="auto"/>
              <w:ind w:left="0"/>
              <w:jc w:val="both"/>
              <w:rPr>
                <w:color w:val="auto"/>
                <w:sz w:val="22"/>
                <w:szCs w:val="22"/>
                <w:lang w:val="fr-FR"/>
              </w:rPr>
            </w:pP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Les délais d’exécution de la PART DU PROJET concernée pourront être prolongés pour une période déterminée d’un commun accord entre les PARTIES et l’ANR.</w:t>
            </w:r>
          </w:p>
          <w:p w:rsidR="00C04AAC" w:rsidRPr="00701750" w:rsidRDefault="00C04AAC" w:rsidP="00C04AAC">
            <w:pPr>
              <w:spacing w:after="0" w:line="240" w:lineRule="auto"/>
              <w:ind w:left="0"/>
              <w:jc w:val="both"/>
              <w:rPr>
                <w:color w:val="auto"/>
                <w:sz w:val="22"/>
                <w:szCs w:val="22"/>
                <w:lang w:val="fr-FR"/>
              </w:rPr>
            </w:pP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Les obligations suspendues seront exécutées à nouveau dès que les effets de l’événement de force majeure auront cessé. Dans le cas où l’événement de force majeure perdurerait pendant une période de plus de trois (3) mois, les PARTIES se réuniront au sein du COMITE afin de retenir une solution pour permettre la réalisation du PROJET y compris par l’exclusion de la PARTIE qui subit la force majeure. </w:t>
            </w:r>
          </w:p>
          <w:p w:rsidR="00C04AAC" w:rsidRPr="00701750" w:rsidRDefault="00C04AAC" w:rsidP="00C04AAC">
            <w:pPr>
              <w:spacing w:after="0" w:line="240" w:lineRule="auto"/>
              <w:ind w:left="0"/>
              <w:jc w:val="both"/>
              <w:rPr>
                <w:color w:val="auto"/>
                <w:sz w:val="22"/>
                <w:szCs w:val="22"/>
                <w:lang w:val="fr-FR"/>
              </w:rPr>
            </w:pPr>
          </w:p>
          <w:p w:rsidR="006E52F0"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Le COORDONNATEUR informera l’ANR de la solution retenue pour assurer la continuité du PROJET.</w:t>
            </w:r>
          </w:p>
        </w:tc>
      </w:tr>
    </w:tbl>
    <w:p w:rsidR="006E52F0" w:rsidRPr="006B75E0" w:rsidRDefault="006E52F0" w:rsidP="00F47083">
      <w:pPr>
        <w:spacing w:after="0" w:line="240" w:lineRule="auto"/>
        <w:rPr>
          <w:lang w:val="fr-FR"/>
        </w:rPr>
      </w:pPr>
    </w:p>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31" w:name="_Toc402519058"/>
            <w:r w:rsidRPr="00701750">
              <w:rPr>
                <w:b/>
                <w:color w:val="auto"/>
                <w:sz w:val="22"/>
                <w:szCs w:val="22"/>
                <w:lang w:val="fr-FR"/>
              </w:rPr>
              <w:t>ARTICLE 14 – CORRESPONDANCE</w:t>
            </w:r>
            <w:bookmarkEnd w:id="231"/>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C04AAC" w:rsidRPr="00701750" w:rsidRDefault="00C04AAC" w:rsidP="00C04AAC">
            <w:pPr>
              <w:spacing w:after="0" w:line="240" w:lineRule="auto"/>
              <w:ind w:left="0"/>
              <w:jc w:val="both"/>
              <w:rPr>
                <w:iCs/>
                <w:color w:val="auto"/>
                <w:sz w:val="22"/>
                <w:szCs w:val="22"/>
                <w:lang w:val="fr-FR"/>
              </w:rPr>
            </w:pPr>
            <w:bookmarkStart w:id="232" w:name="_Toc228161066"/>
            <w:bookmarkStart w:id="233" w:name="_Toc229887064"/>
            <w:r w:rsidRPr="00701750">
              <w:rPr>
                <w:iCs/>
                <w:color w:val="auto"/>
                <w:sz w:val="22"/>
                <w:szCs w:val="22"/>
                <w:lang w:val="fr-FR"/>
              </w:rPr>
              <w:t xml:space="preserve">Toute notification relative à l'exécution ou à l'interprétation du présent ACCORD sera valablement faite aux coordonnées respectives des PARTIES indiquées ci-après. Toute notification devra, pour être valablement </w:t>
            </w:r>
            <w:r w:rsidRPr="00701750">
              <w:rPr>
                <w:iCs/>
                <w:color w:val="auto"/>
                <w:sz w:val="22"/>
                <w:szCs w:val="22"/>
                <w:lang w:val="fr-FR"/>
              </w:rPr>
              <w:lastRenderedPageBreak/>
              <w:t>opposée aux autres PARTIES, être faite par lettre recommandée avec accusé de réception</w:t>
            </w:r>
            <w:bookmarkEnd w:id="232"/>
            <w:bookmarkEnd w:id="233"/>
            <w:r w:rsidRPr="00701750">
              <w:rPr>
                <w:iCs/>
                <w:color w:val="auto"/>
                <w:sz w:val="22"/>
                <w:szCs w:val="22"/>
                <w:lang w:val="fr-FR"/>
              </w:rPr>
              <w:t>, par télécopie ou par courrier électronique avec accusé de réception immédiatement confirmé par courrier simple dans ces deux derniers cas et sera réputé valablement fait à compter de l’envoi par la PARTIE émettrice.</w:t>
            </w:r>
          </w:p>
          <w:p w:rsidR="006E52F0" w:rsidRPr="00701750" w:rsidRDefault="006E52F0" w:rsidP="00F47083">
            <w:pPr>
              <w:tabs>
                <w:tab w:val="right" w:leader="hyphen" w:pos="5103"/>
              </w:tabs>
              <w:spacing w:after="0" w:line="240" w:lineRule="auto"/>
              <w:ind w:left="0"/>
              <w:jc w:val="both"/>
              <w:rPr>
                <w:color w:val="auto"/>
                <w:sz w:val="22"/>
                <w:szCs w:val="22"/>
                <w:lang w:val="fr-FR"/>
              </w:rPr>
            </w:pP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de la PARTIE: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6E52F0" w:rsidRPr="00701750" w:rsidRDefault="006E52F0" w:rsidP="00F47083">
            <w:pPr>
              <w:tabs>
                <w:tab w:val="right" w:leader="hyphen" w:pos="5103"/>
              </w:tabs>
              <w:spacing w:after="0" w:line="240" w:lineRule="auto"/>
              <w:ind w:left="0"/>
              <w:jc w:val="both"/>
              <w:rPr>
                <w:color w:val="auto"/>
                <w:sz w:val="22"/>
                <w:szCs w:val="22"/>
                <w:lang w:val="fr-FR"/>
              </w:rPr>
            </w:pP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de la PARTIE: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6E52F0" w:rsidRPr="00701750" w:rsidRDefault="006E52F0" w:rsidP="00F47083">
            <w:pPr>
              <w:spacing w:after="0" w:line="240" w:lineRule="auto"/>
              <w:ind w:left="0"/>
              <w:jc w:val="both"/>
              <w:rPr>
                <w:color w:val="auto"/>
                <w:sz w:val="22"/>
                <w:szCs w:val="22"/>
                <w:lang w:val="fr-FR"/>
              </w:rPr>
            </w:pPr>
          </w:p>
          <w:p w:rsidR="006E52F0" w:rsidRPr="00701750" w:rsidRDefault="006E52F0" w:rsidP="00F47083">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de la PARTIE: </w:t>
            </w:r>
            <w:r>
              <w:rPr>
                <w:color w:val="auto"/>
                <w:sz w:val="22"/>
                <w:szCs w:val="22"/>
                <w:lang w:val="fr-FR"/>
              </w:rPr>
              <w:t>Université Toulouse 1 Capitole</w:t>
            </w:r>
          </w:p>
          <w:p w:rsidR="006E52F0" w:rsidRPr="00701750" w:rsidRDefault="006E52F0" w:rsidP="00F47083">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Pr>
                <w:color w:val="auto"/>
                <w:sz w:val="22"/>
                <w:szCs w:val="22"/>
                <w:lang w:val="fr-FR"/>
              </w:rPr>
              <w:t>2, rue du Doyen Gabriel Marty 31042 Cedex 9</w:t>
            </w:r>
          </w:p>
          <w:p w:rsidR="006E52F0" w:rsidRPr="00701750" w:rsidRDefault="006E52F0" w:rsidP="00F47083">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Pr>
                <w:color w:val="auto"/>
                <w:sz w:val="22"/>
                <w:szCs w:val="22"/>
                <w:lang w:val="fr-FR"/>
              </w:rPr>
              <w:t>05 61 63 39 59</w:t>
            </w:r>
          </w:p>
          <w:p w:rsidR="006E52F0" w:rsidRPr="00701750" w:rsidRDefault="006E52F0" w:rsidP="00F47083">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8149BD">
              <w:rPr>
                <w:color w:val="auto"/>
                <w:sz w:val="22"/>
                <w:szCs w:val="22"/>
                <w:lang w:val="fr-FR"/>
              </w:rPr>
              <w:t>stephane.kojayan@ut-capitole.fr</w:t>
            </w:r>
          </w:p>
          <w:p w:rsidR="006E52F0" w:rsidRDefault="006E52F0" w:rsidP="00F47083">
            <w:pPr>
              <w:tabs>
                <w:tab w:val="right" w:leader="hyphen" w:pos="5103"/>
              </w:tabs>
              <w:spacing w:after="0" w:line="240" w:lineRule="auto"/>
              <w:ind w:left="0"/>
              <w:jc w:val="both"/>
              <w:rPr>
                <w:color w:val="auto"/>
                <w:sz w:val="22"/>
                <w:szCs w:val="22"/>
                <w:lang w:val="fr-FR"/>
              </w:rPr>
            </w:pP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de la PARTIE: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C04AAC" w:rsidRPr="00701750" w:rsidRDefault="00C04AAC" w:rsidP="00F47083">
            <w:pPr>
              <w:tabs>
                <w:tab w:val="right" w:leader="hyphen" w:pos="5103"/>
              </w:tabs>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Toute communication relative à la gestion technique du PROJET devra être effectuée auprès des personnes suivantes :</w:t>
            </w:r>
          </w:p>
          <w:p w:rsidR="006E52F0" w:rsidRPr="00701750" w:rsidRDefault="006E52F0" w:rsidP="00F47083">
            <w:pPr>
              <w:spacing w:after="0" w:line="240" w:lineRule="auto"/>
              <w:ind w:left="0"/>
              <w:jc w:val="both"/>
              <w:rPr>
                <w:color w:val="auto"/>
                <w:sz w:val="22"/>
                <w:szCs w:val="22"/>
                <w:lang w:val="fr-FR"/>
              </w:rPr>
            </w:pP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6E52F0" w:rsidRPr="00701750" w:rsidRDefault="006E52F0" w:rsidP="00F47083">
            <w:pPr>
              <w:tabs>
                <w:tab w:val="right" w:leader="hyphen" w:pos="5103"/>
              </w:tabs>
              <w:spacing w:after="0" w:line="240" w:lineRule="auto"/>
              <w:ind w:left="0"/>
              <w:jc w:val="both"/>
              <w:rPr>
                <w:color w:val="auto"/>
                <w:sz w:val="22"/>
                <w:szCs w:val="22"/>
                <w:lang w:val="fr-FR"/>
              </w:rPr>
            </w:pP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6E52F0" w:rsidRPr="00701750" w:rsidRDefault="006E52F0" w:rsidP="00F47083">
            <w:pPr>
              <w:tabs>
                <w:tab w:val="right" w:leader="hyphen" w:pos="5103"/>
              </w:tabs>
              <w:spacing w:after="0" w:line="240" w:lineRule="auto"/>
              <w:ind w:left="0"/>
              <w:jc w:val="both"/>
              <w:rPr>
                <w:color w:val="auto"/>
                <w:sz w:val="22"/>
                <w:szCs w:val="22"/>
                <w:lang w:val="fr-FR"/>
              </w:rPr>
            </w:pPr>
          </w:p>
          <w:p w:rsidR="006E52F0" w:rsidRPr="00701750" w:rsidRDefault="006E52F0" w:rsidP="00F47083">
            <w:pPr>
              <w:tabs>
                <w:tab w:val="right" w:leader="hyphen" w:pos="5103"/>
              </w:tabs>
              <w:spacing w:after="0" w:line="240" w:lineRule="auto"/>
              <w:ind w:left="0"/>
              <w:jc w:val="both"/>
              <w:rPr>
                <w:color w:val="auto"/>
                <w:sz w:val="22"/>
                <w:szCs w:val="22"/>
                <w:lang w:val="fr-FR"/>
              </w:rPr>
            </w:pPr>
            <w:r w:rsidRPr="00701750">
              <w:rPr>
                <w:color w:val="auto"/>
                <w:sz w:val="22"/>
                <w:szCs w:val="22"/>
                <w:lang w:val="fr-FR"/>
              </w:rPr>
              <w:t>Nom :</w:t>
            </w:r>
            <w:r w:rsidRPr="00701750">
              <w:rPr>
                <w:color w:val="auto"/>
                <w:sz w:val="22"/>
                <w:szCs w:val="22"/>
                <w:lang w:val="fr-FR"/>
              </w:rPr>
              <w:tab/>
            </w:r>
          </w:p>
          <w:p w:rsidR="006E52F0" w:rsidRPr="00701750" w:rsidRDefault="006E52F0" w:rsidP="00F47083">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00A227AF"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6E52F0" w:rsidRPr="00701750" w:rsidRDefault="006E52F0" w:rsidP="00B636F1">
            <w:pPr>
              <w:tabs>
                <w:tab w:val="right" w:leader="hyphen" w:pos="5103"/>
              </w:tabs>
              <w:spacing w:after="0" w:line="240" w:lineRule="auto"/>
              <w:ind w:left="0"/>
              <w:jc w:val="both"/>
              <w:rPr>
                <w:color w:val="auto"/>
                <w:sz w:val="22"/>
                <w:szCs w:val="22"/>
                <w:lang w:val="fr-FR"/>
              </w:rPr>
            </w:pP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Nom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Adresse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Tél. : </w:t>
            </w:r>
            <w:r w:rsidRPr="00701750">
              <w:rPr>
                <w:color w:val="auto"/>
                <w:sz w:val="22"/>
                <w:szCs w:val="22"/>
                <w:lang w:val="fr-FR"/>
              </w:rPr>
              <w:tab/>
            </w:r>
          </w:p>
          <w:p w:rsidR="00C04AAC" w:rsidRPr="00701750" w:rsidRDefault="00C04AAC" w:rsidP="00C04AAC">
            <w:pPr>
              <w:tabs>
                <w:tab w:val="right" w:leader="hyphen" w:pos="5103"/>
              </w:tabs>
              <w:spacing w:after="0" w:line="240" w:lineRule="auto"/>
              <w:ind w:left="0"/>
              <w:jc w:val="both"/>
              <w:rPr>
                <w:color w:val="auto"/>
                <w:sz w:val="22"/>
                <w:szCs w:val="22"/>
                <w:lang w:val="fr-FR"/>
              </w:rPr>
            </w:pPr>
            <w:r w:rsidRPr="00701750">
              <w:rPr>
                <w:color w:val="auto"/>
                <w:sz w:val="22"/>
                <w:szCs w:val="22"/>
                <w:lang w:val="fr-FR"/>
              </w:rPr>
              <w:t xml:space="preserve">Courriel : </w:t>
            </w:r>
            <w:r w:rsidRPr="00701750">
              <w:rPr>
                <w:color w:val="auto"/>
                <w:sz w:val="22"/>
                <w:szCs w:val="22"/>
                <w:lang w:val="fr-FR"/>
              </w:rPr>
              <w:tab/>
            </w:r>
          </w:p>
          <w:p w:rsidR="006E52F0" w:rsidRPr="00701750" w:rsidRDefault="006E52F0" w:rsidP="00F47083">
            <w:pPr>
              <w:tabs>
                <w:tab w:val="right" w:leader="hyphen" w:pos="5103"/>
              </w:tabs>
              <w:spacing w:after="0" w:line="240" w:lineRule="auto"/>
              <w:ind w:left="0"/>
              <w:jc w:val="both"/>
              <w:rPr>
                <w:color w:val="auto"/>
                <w:sz w:val="22"/>
                <w:szCs w:val="22"/>
                <w:lang w:val="fr-FR"/>
              </w:rPr>
            </w:pP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 xml:space="preserve">Chacune des PARTIES devra informer les autres PARTIES, par écrit, d'un changement d'adresse dans les meilleurs délais. </w:t>
            </w:r>
          </w:p>
        </w:tc>
      </w:tr>
    </w:tbl>
    <w:p w:rsidR="006E52F0" w:rsidRDefault="006E52F0">
      <w:pPr>
        <w:spacing w:after="0" w:line="240" w:lineRule="auto"/>
        <w:ind w:left="0"/>
        <w:rPr>
          <w:lang w:val="fr-FR"/>
        </w:rPr>
      </w:pPr>
    </w:p>
    <w:p w:rsidR="006E52F0" w:rsidRPr="006B75E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0"/>
              <w:rPr>
                <w:b/>
                <w:iCs/>
                <w:smallCaps/>
                <w:color w:val="auto"/>
                <w:sz w:val="22"/>
                <w:szCs w:val="22"/>
                <w:lang w:val="fr-FR"/>
              </w:rPr>
            </w:pPr>
            <w:bookmarkStart w:id="234" w:name="_Toc402519059"/>
            <w:r w:rsidRPr="00701750">
              <w:rPr>
                <w:b/>
                <w:color w:val="auto"/>
                <w:sz w:val="22"/>
                <w:szCs w:val="22"/>
                <w:lang w:val="fr-FR"/>
              </w:rPr>
              <w:t xml:space="preserve">ARTICLE 15 – INTUITU PERSONAE – CESSION DE CONTRAT – CHANGEMENT DE </w:t>
            </w:r>
            <w:r>
              <w:rPr>
                <w:b/>
                <w:color w:val="auto"/>
                <w:sz w:val="22"/>
                <w:szCs w:val="22"/>
                <w:lang w:val="fr-FR"/>
              </w:rPr>
              <w:t>CONTROLE</w:t>
            </w:r>
            <w:bookmarkEnd w:id="234"/>
          </w:p>
        </w:tc>
      </w:tr>
    </w:tbl>
    <w:p w:rsidR="006E52F0" w:rsidRPr="001342B3"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Les PARTIES déclarent que l'ACCORD est conclu intuitu personae. </w:t>
            </w:r>
          </w:p>
          <w:p w:rsidR="00C04AAC" w:rsidRPr="00701750" w:rsidRDefault="00C04AAC" w:rsidP="00C04AAC">
            <w:pPr>
              <w:spacing w:after="0" w:line="240" w:lineRule="auto"/>
              <w:ind w:left="0"/>
              <w:jc w:val="both"/>
              <w:rPr>
                <w:color w:val="auto"/>
                <w:sz w:val="22"/>
                <w:szCs w:val="22"/>
                <w:lang w:val="fr-FR"/>
              </w:rPr>
            </w:pP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En conséquence, aucune PARTIE n’est autorisée à céder à un tiers tout ou partie de ses droits et obligations sans l’accord préalable et écrit des autres PARTIES. </w:t>
            </w:r>
          </w:p>
          <w:p w:rsidR="00C04AAC" w:rsidRPr="00701750" w:rsidRDefault="00C04AAC" w:rsidP="00C04AAC">
            <w:pPr>
              <w:spacing w:after="0" w:line="240" w:lineRule="auto"/>
              <w:ind w:left="0"/>
              <w:jc w:val="both"/>
              <w:rPr>
                <w:color w:val="auto"/>
                <w:sz w:val="22"/>
                <w:szCs w:val="22"/>
                <w:lang w:val="fr-FR"/>
              </w:rPr>
            </w:pPr>
          </w:p>
          <w:p w:rsidR="00C04AAC"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En cas de cession à un AFFILIE, la PARTIE cédante </w:t>
            </w:r>
            <w:r w:rsidR="00E163C5">
              <w:rPr>
                <w:color w:val="auto"/>
                <w:sz w:val="22"/>
                <w:szCs w:val="22"/>
                <w:lang w:val="fr-FR"/>
              </w:rPr>
              <w:t xml:space="preserve">se porter garant du respect par l’AFFILIE des clauses de l’ACCORD, et </w:t>
            </w:r>
            <w:r w:rsidRPr="00701750">
              <w:rPr>
                <w:color w:val="auto"/>
                <w:sz w:val="22"/>
                <w:szCs w:val="22"/>
                <w:lang w:val="fr-FR"/>
              </w:rPr>
              <w:t>devra informer les autres PARTIES</w:t>
            </w:r>
            <w:r>
              <w:rPr>
                <w:color w:val="auto"/>
                <w:sz w:val="22"/>
                <w:szCs w:val="22"/>
                <w:lang w:val="fr-FR"/>
              </w:rPr>
              <w:t xml:space="preserve"> et l’ANR</w:t>
            </w:r>
            <w:r w:rsidRPr="00701750">
              <w:rPr>
                <w:color w:val="auto"/>
                <w:sz w:val="22"/>
                <w:szCs w:val="22"/>
                <w:lang w:val="fr-FR"/>
              </w:rPr>
              <w:t xml:space="preserve"> via le COORDONNATEUR. L’accord des autres PARTIES sera réputé acquis à l’issue d’un délai de quinze (15) jours calendaires sauf si l’une de ces PARTIES faisait valoir dans ce délai un intérêt légitime au COMITE justifiant son opposition.</w:t>
            </w:r>
          </w:p>
          <w:p w:rsidR="00C04AAC" w:rsidRPr="00701750" w:rsidRDefault="00C04AAC" w:rsidP="00C04AAC">
            <w:pPr>
              <w:spacing w:after="0" w:line="240" w:lineRule="auto"/>
              <w:ind w:left="0"/>
              <w:jc w:val="both"/>
              <w:rPr>
                <w:color w:val="auto"/>
                <w:sz w:val="22"/>
                <w:szCs w:val="22"/>
                <w:lang w:val="fr-FR"/>
              </w:rPr>
            </w:pPr>
            <w:r>
              <w:rPr>
                <w:color w:val="auto"/>
                <w:sz w:val="22"/>
                <w:szCs w:val="22"/>
                <w:lang w:val="fr-FR"/>
              </w:rPr>
              <w:t xml:space="preserve">Toutefois, cette cession devra également recueillir l’accord de l’ANR. </w:t>
            </w:r>
          </w:p>
          <w:p w:rsidR="00C04AAC" w:rsidRPr="00701750" w:rsidRDefault="00C04AAC" w:rsidP="00C04AAC">
            <w:pPr>
              <w:spacing w:after="0" w:line="240" w:lineRule="auto"/>
              <w:ind w:left="0"/>
              <w:jc w:val="both"/>
              <w:rPr>
                <w:color w:val="auto"/>
                <w:sz w:val="22"/>
                <w:szCs w:val="22"/>
                <w:lang w:val="fr-FR"/>
              </w:rPr>
            </w:pPr>
          </w:p>
          <w:p w:rsidR="00C04AAC" w:rsidRPr="00701750" w:rsidRDefault="00C04AAC" w:rsidP="00C04AAC">
            <w:pPr>
              <w:spacing w:after="0" w:line="240" w:lineRule="auto"/>
              <w:ind w:left="0"/>
              <w:jc w:val="both"/>
              <w:rPr>
                <w:b/>
                <w:color w:val="auto"/>
                <w:sz w:val="22"/>
                <w:szCs w:val="22"/>
                <w:lang w:val="fr-FR"/>
              </w:rPr>
            </w:pPr>
            <w:r w:rsidRPr="00701750">
              <w:rPr>
                <w:color w:val="auto"/>
                <w:sz w:val="22"/>
                <w:szCs w:val="22"/>
                <w:lang w:val="fr-FR"/>
              </w:rPr>
              <w:t>En cas de changement de contrôle</w:t>
            </w:r>
            <w:r>
              <w:rPr>
                <w:color w:val="auto"/>
                <w:sz w:val="22"/>
                <w:szCs w:val="22"/>
                <w:lang w:val="fr-FR"/>
              </w:rPr>
              <w:t xml:space="preserve"> au sens des articles L 233-1 et L 233-3 du Code de commerce</w:t>
            </w:r>
            <w:r w:rsidRPr="00701750">
              <w:rPr>
                <w:color w:val="auto"/>
                <w:sz w:val="22"/>
                <w:szCs w:val="22"/>
                <w:lang w:val="fr-FR"/>
              </w:rPr>
              <w:t>, la PARTIE affectée s’engage à en informer sans délai le COORDONNATEUR et l’ANR.</w:t>
            </w:r>
            <w:r w:rsidRPr="00701750">
              <w:rPr>
                <w:b/>
                <w:color w:val="auto"/>
                <w:sz w:val="22"/>
                <w:szCs w:val="22"/>
                <w:lang w:val="fr-FR"/>
              </w:rPr>
              <w:t xml:space="preserve"> </w:t>
            </w: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Le COORDONNATEUR convoquera le COMITE à une réunion extraordinaire. </w:t>
            </w: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Le COMITE : </w:t>
            </w: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pourra résilier l’ACCORD à l’égard de la PARTIE affectée, celle-ci ne pren</w:t>
            </w:r>
            <w:r>
              <w:rPr>
                <w:color w:val="auto"/>
                <w:sz w:val="22"/>
                <w:szCs w:val="22"/>
                <w:lang w:val="fr-FR"/>
              </w:rPr>
              <w:t>ant</w:t>
            </w:r>
            <w:r w:rsidRPr="00701750">
              <w:rPr>
                <w:color w:val="auto"/>
                <w:sz w:val="22"/>
                <w:szCs w:val="22"/>
                <w:lang w:val="fr-FR"/>
              </w:rPr>
              <w:t xml:space="preserve"> pas part au vote</w:t>
            </w:r>
            <w:r>
              <w:rPr>
                <w:color w:val="auto"/>
                <w:sz w:val="22"/>
                <w:szCs w:val="22"/>
                <w:lang w:val="fr-FR"/>
              </w:rPr>
              <w:t xml:space="preserve"> </w:t>
            </w:r>
            <w:r w:rsidRPr="00EE36AC">
              <w:rPr>
                <w:color w:val="auto"/>
                <w:sz w:val="22"/>
                <w:szCs w:val="22"/>
                <w:lang w:val="fr-FR"/>
              </w:rPr>
              <w:t>ou</w:t>
            </w:r>
          </w:p>
          <w:p w:rsidR="006E52F0"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devra résilier l’ACCORD à l’égard de la PARTIE affectée dans le cas où l’ANR imposerait l’exclusion de cette dernière.</w:t>
            </w:r>
          </w:p>
        </w:tc>
      </w:tr>
    </w:tbl>
    <w:p w:rsidR="006E52F0" w:rsidRPr="00C81600" w:rsidRDefault="006E52F0" w:rsidP="00F47083">
      <w:pPr>
        <w:spacing w:after="0" w:line="240" w:lineRule="auto"/>
        <w:rPr>
          <w:lang w:val="fr-FR"/>
        </w:rPr>
      </w:pPr>
    </w:p>
    <w:p w:rsidR="006E52F0" w:rsidRPr="00C8160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35" w:name="_Toc160278520"/>
            <w:bookmarkStart w:id="236" w:name="_Toc227140063"/>
            <w:bookmarkStart w:id="237" w:name="_Toc228161068"/>
            <w:bookmarkStart w:id="238" w:name="_Toc402519060"/>
            <w:commentRangeStart w:id="239"/>
            <w:r w:rsidRPr="00701750">
              <w:rPr>
                <w:b/>
                <w:color w:val="auto"/>
                <w:sz w:val="22"/>
                <w:szCs w:val="22"/>
                <w:lang w:val="fr-FR"/>
              </w:rPr>
              <w:t xml:space="preserve">ARTICLE 16 – DROIT APPLICABLE </w:t>
            </w:r>
            <w:bookmarkEnd w:id="235"/>
            <w:r w:rsidRPr="00701750">
              <w:rPr>
                <w:b/>
                <w:color w:val="auto"/>
                <w:sz w:val="22"/>
                <w:szCs w:val="22"/>
                <w:lang w:val="fr-FR"/>
              </w:rPr>
              <w:t>- LITIGES</w:t>
            </w:r>
            <w:bookmarkEnd w:id="236"/>
            <w:bookmarkEnd w:id="237"/>
            <w:bookmarkEnd w:id="238"/>
            <w:commentRangeEnd w:id="239"/>
            <w:r w:rsidR="00C04AAC">
              <w:rPr>
                <w:rStyle w:val="Marquedecommentaire"/>
                <w:rFonts w:eastAsia="SimSun"/>
                <w:color w:val="000000"/>
                <w:spacing w:val="-3"/>
                <w:lang w:val="fr-FR" w:eastAsia="fi-FI"/>
              </w:rPr>
              <w:commentReference w:id="239"/>
            </w:r>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161EEB">
        <w:tc>
          <w:tcPr>
            <w:tcW w:w="10408" w:type="dxa"/>
          </w:tcPr>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L’ACCORD est soumis au droit français.</w:t>
            </w:r>
          </w:p>
          <w:p w:rsidR="00C04AAC" w:rsidRPr="00701750" w:rsidRDefault="00C04AAC" w:rsidP="00C04AAC">
            <w:pPr>
              <w:spacing w:after="0" w:line="240" w:lineRule="auto"/>
              <w:ind w:left="0"/>
              <w:jc w:val="both"/>
              <w:rPr>
                <w:color w:val="auto"/>
                <w:sz w:val="22"/>
                <w:szCs w:val="22"/>
                <w:lang w:val="fr-FR"/>
              </w:rPr>
            </w:pPr>
          </w:p>
          <w:p w:rsidR="00C04AAC" w:rsidRPr="00701750" w:rsidRDefault="00C04AAC" w:rsidP="00C04AAC">
            <w:pPr>
              <w:spacing w:after="0" w:line="240" w:lineRule="auto"/>
              <w:ind w:left="0"/>
              <w:jc w:val="both"/>
              <w:rPr>
                <w:color w:val="auto"/>
                <w:sz w:val="22"/>
                <w:szCs w:val="22"/>
                <w:lang w:val="fr-FR"/>
              </w:rPr>
            </w:pPr>
            <w:r w:rsidRPr="00701750">
              <w:rPr>
                <w:color w:val="auto"/>
                <w:sz w:val="22"/>
                <w:szCs w:val="22"/>
                <w:lang w:val="fr-FR"/>
              </w:rPr>
              <w:t xml:space="preserve">En cas de difficulté sur l'interprétation, l'exécution ou la validité de l'ACCORD, et sauf en cas d’urgence justifiant la saisine d’une juridiction compétente statuant en référé, les PARTIES s'efforceront de résoudre leur différend à l'amiable par l'intermédiaire du COMITE, puis de leurs autorités respectives. </w:t>
            </w:r>
          </w:p>
          <w:p w:rsidR="00C04AAC" w:rsidRPr="00701750" w:rsidRDefault="00C04AAC" w:rsidP="00C04AAC">
            <w:pPr>
              <w:spacing w:after="0" w:line="240" w:lineRule="auto"/>
              <w:ind w:left="0"/>
              <w:jc w:val="both"/>
              <w:rPr>
                <w:color w:val="auto"/>
                <w:sz w:val="22"/>
                <w:szCs w:val="22"/>
                <w:lang w:val="fr-FR"/>
              </w:rPr>
            </w:pPr>
          </w:p>
          <w:p w:rsidR="006E52F0" w:rsidRPr="00701750" w:rsidRDefault="00C04AAC" w:rsidP="00C04AAC">
            <w:pPr>
              <w:tabs>
                <w:tab w:val="left" w:pos="8858"/>
              </w:tabs>
              <w:spacing w:after="0" w:line="240" w:lineRule="auto"/>
              <w:ind w:left="0"/>
              <w:jc w:val="both"/>
              <w:rPr>
                <w:color w:val="auto"/>
                <w:sz w:val="22"/>
                <w:szCs w:val="22"/>
                <w:lang w:val="fr-FR"/>
              </w:rPr>
            </w:pPr>
            <w:r w:rsidRPr="00701750">
              <w:rPr>
                <w:color w:val="auto"/>
                <w:sz w:val="22"/>
                <w:szCs w:val="22"/>
                <w:lang w:val="fr-FR"/>
              </w:rPr>
              <w:t>Au cas où les PARTIES ne parviendraient pas à résoudre leur différend dans un délai de trois (3) mois à compter de sa survenance, le litige sera porté par la PARTIE la plus diligente devant les tribunaux français compétents.</w:t>
            </w:r>
          </w:p>
          <w:p w:rsidR="006E52F0" w:rsidRPr="00701750" w:rsidRDefault="006E52F0" w:rsidP="00F47083">
            <w:pPr>
              <w:spacing w:after="0" w:line="240" w:lineRule="auto"/>
              <w:ind w:left="0"/>
              <w:jc w:val="both"/>
              <w:rPr>
                <w:color w:val="auto"/>
                <w:sz w:val="22"/>
                <w:szCs w:val="22"/>
                <w:lang w:val="fr-FR"/>
              </w:rPr>
            </w:pPr>
            <w:r w:rsidRPr="00701750">
              <w:rPr>
                <w:color w:val="auto"/>
                <w:sz w:val="22"/>
                <w:szCs w:val="22"/>
                <w:lang w:val="fr-FR"/>
              </w:rPr>
              <w:t>.</w:t>
            </w:r>
          </w:p>
        </w:tc>
      </w:tr>
    </w:tbl>
    <w:p w:rsidR="006E52F0" w:rsidRPr="00C81600" w:rsidRDefault="006E52F0" w:rsidP="00F47083">
      <w:pPr>
        <w:spacing w:after="0" w:line="240" w:lineRule="auto"/>
        <w:rPr>
          <w:lang w:val="fr-FR"/>
        </w:rPr>
      </w:pPr>
    </w:p>
    <w:p w:rsidR="006E52F0" w:rsidRPr="00C8160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b/>
                <w:smallCaps/>
                <w:color w:val="auto"/>
                <w:sz w:val="22"/>
                <w:szCs w:val="22"/>
                <w:lang w:val="fr-FR"/>
              </w:rPr>
            </w:pPr>
            <w:bookmarkStart w:id="240" w:name="_Toc227140064"/>
            <w:bookmarkStart w:id="241" w:name="_Toc228161069"/>
            <w:bookmarkStart w:id="242" w:name="_Toc402519061"/>
            <w:r w:rsidRPr="00701750">
              <w:rPr>
                <w:b/>
                <w:color w:val="auto"/>
                <w:sz w:val="22"/>
                <w:szCs w:val="22"/>
                <w:lang w:val="fr-FR"/>
              </w:rPr>
              <w:t>ARTICLE 17 – STIPULATIONS DIVERSES</w:t>
            </w:r>
            <w:bookmarkEnd w:id="240"/>
            <w:bookmarkEnd w:id="241"/>
            <w:bookmarkEnd w:id="242"/>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47"/>
        </w:trPr>
        <w:tc>
          <w:tcPr>
            <w:tcW w:w="10408" w:type="dxa"/>
          </w:tcPr>
          <w:p w:rsidR="006E52F0" w:rsidRPr="00701750" w:rsidRDefault="006E52F0" w:rsidP="00F47083">
            <w:pPr>
              <w:spacing w:after="0" w:line="240" w:lineRule="auto"/>
              <w:ind w:left="0"/>
              <w:jc w:val="both"/>
              <w:outlineLvl w:val="1"/>
              <w:rPr>
                <w:b/>
                <w:smallCaps/>
                <w:color w:val="auto"/>
                <w:sz w:val="22"/>
                <w:szCs w:val="22"/>
                <w:lang w:val="fr-FR"/>
              </w:rPr>
            </w:pPr>
            <w:bookmarkStart w:id="243" w:name="_Toc402519062"/>
            <w:r w:rsidRPr="00701750">
              <w:rPr>
                <w:b/>
                <w:color w:val="auto"/>
                <w:sz w:val="22"/>
                <w:szCs w:val="22"/>
                <w:lang w:val="fr-FR"/>
              </w:rPr>
              <w:t>17.1 NULLITE</w:t>
            </w:r>
            <w:bookmarkEnd w:id="243"/>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C04AAC" w:rsidP="00F47083">
            <w:pPr>
              <w:spacing w:after="0" w:line="240" w:lineRule="auto"/>
              <w:ind w:left="0"/>
              <w:jc w:val="both"/>
              <w:rPr>
                <w:b/>
                <w:color w:val="auto"/>
                <w:sz w:val="22"/>
                <w:szCs w:val="22"/>
                <w:lang w:val="fr-FR"/>
              </w:rPr>
            </w:pPr>
            <w:r w:rsidRPr="00701750">
              <w:rPr>
                <w:color w:val="auto"/>
                <w:sz w:val="22"/>
                <w:szCs w:val="22"/>
                <w:lang w:val="fr-FR"/>
              </w:rPr>
              <w:t>Dans l'hypothèse où une ou plusieurs des stipulations de l’ACCORD serait contraire à une loi ou à un texte légalement applicable, cette loi ou ce texte prévaudrait, et les PARTIES feraient les modifications nécessaires pour se conformer à cette loi ou à ce texte. Toutes les autres stipulations de l’ACCORD resteraient en vigueur et les PARTIES feraient leurs meilleurs efforts pour trouver une solution alternative acceptable dans l'esprit de l’ACCORD.</w:t>
            </w:r>
          </w:p>
        </w:tc>
      </w:tr>
    </w:tbl>
    <w:p w:rsidR="006E52F0" w:rsidRPr="00C81600"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1"/>
              <w:rPr>
                <w:smallCaps/>
                <w:color w:val="auto"/>
                <w:sz w:val="22"/>
                <w:szCs w:val="22"/>
                <w:lang w:val="fr-FR"/>
              </w:rPr>
            </w:pPr>
            <w:bookmarkStart w:id="244" w:name="_Toc402519063"/>
            <w:r w:rsidRPr="00701750">
              <w:rPr>
                <w:b/>
                <w:color w:val="auto"/>
                <w:sz w:val="22"/>
                <w:szCs w:val="22"/>
                <w:lang w:val="fr-FR"/>
              </w:rPr>
              <w:t>17.2 OMISSIONS</w:t>
            </w:r>
            <w:bookmarkEnd w:id="244"/>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C04AAC" w:rsidP="00F47083">
            <w:pPr>
              <w:spacing w:after="0" w:line="240" w:lineRule="auto"/>
              <w:ind w:left="0"/>
              <w:jc w:val="both"/>
              <w:rPr>
                <w:color w:val="auto"/>
                <w:sz w:val="22"/>
                <w:szCs w:val="22"/>
                <w:lang w:val="fr-FR"/>
              </w:rPr>
            </w:pPr>
            <w:r w:rsidRPr="00701750">
              <w:rPr>
                <w:color w:val="auto"/>
                <w:sz w:val="22"/>
                <w:szCs w:val="22"/>
                <w:lang w:val="fr-FR"/>
              </w:rPr>
              <w:t>Le fait, par l'une ou l'autre des PARTIES d'omettre de se prévaloir d'une ou plusieurs stipulations de l’ACCORD, ne pourra en aucun cas impliquer renonciation par la</w:t>
            </w:r>
            <w:r>
              <w:rPr>
                <w:color w:val="auto"/>
                <w:sz w:val="22"/>
                <w:szCs w:val="22"/>
                <w:lang w:val="fr-FR"/>
              </w:rPr>
              <w:t>dite</w:t>
            </w:r>
            <w:r w:rsidRPr="00701750">
              <w:rPr>
                <w:color w:val="auto"/>
                <w:sz w:val="22"/>
                <w:szCs w:val="22"/>
                <w:lang w:val="fr-FR"/>
              </w:rPr>
              <w:t xml:space="preserve"> PARTIE à s'en prévaloir ultérieurement.</w:t>
            </w:r>
          </w:p>
        </w:tc>
      </w:tr>
    </w:tbl>
    <w:p w:rsidR="006E52F0" w:rsidRPr="00440C1D" w:rsidRDefault="006E52F0" w:rsidP="00F47083">
      <w:pPr>
        <w:spacing w:after="0" w:line="240" w:lineRule="auto"/>
        <w:rPr>
          <w:lang w:val="fr-FR"/>
        </w:rPr>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AA1BD6">
        <w:trPr>
          <w:trHeight w:val="282"/>
        </w:trPr>
        <w:tc>
          <w:tcPr>
            <w:tcW w:w="10408" w:type="dxa"/>
          </w:tcPr>
          <w:p w:rsidR="006E52F0" w:rsidRPr="00701750" w:rsidRDefault="006E52F0" w:rsidP="00F47083">
            <w:pPr>
              <w:spacing w:after="0" w:line="240" w:lineRule="auto"/>
              <w:ind w:left="0"/>
              <w:jc w:val="both"/>
              <w:outlineLvl w:val="1"/>
              <w:rPr>
                <w:color w:val="auto"/>
                <w:sz w:val="22"/>
                <w:szCs w:val="22"/>
              </w:rPr>
            </w:pPr>
            <w:bookmarkStart w:id="245" w:name="_Toc227140067"/>
            <w:bookmarkStart w:id="246" w:name="_Toc402519064"/>
            <w:r w:rsidRPr="00701750">
              <w:rPr>
                <w:b/>
                <w:color w:val="auto"/>
                <w:sz w:val="22"/>
                <w:szCs w:val="22"/>
                <w:lang w:val="fr-FR"/>
              </w:rPr>
              <w:t>17.3 MODIFICATION</w:t>
            </w:r>
            <w:bookmarkEnd w:id="245"/>
            <w:bookmarkEnd w:id="246"/>
          </w:p>
        </w:tc>
      </w:tr>
    </w:tbl>
    <w:p w:rsidR="006E52F0" w:rsidRDefault="006E52F0" w:rsidP="00F47083">
      <w:pPr>
        <w:spacing w:after="0" w:line="240" w:lineRule="auto"/>
      </w:pPr>
    </w:p>
    <w:tbl>
      <w:tblPr>
        <w:tblW w:w="10408" w:type="dxa"/>
        <w:tblBorders>
          <w:insideV w:val="single" w:sz="4" w:space="0" w:color="000000"/>
        </w:tblBorders>
        <w:tblLayout w:type="fixed"/>
        <w:tblLook w:val="00A0" w:firstRow="1" w:lastRow="0" w:firstColumn="1" w:lastColumn="0" w:noHBand="0" w:noVBand="0"/>
      </w:tblPr>
      <w:tblGrid>
        <w:gridCol w:w="10408"/>
      </w:tblGrid>
      <w:tr w:rsidR="006E52F0" w:rsidRPr="0044306C">
        <w:trPr>
          <w:trHeight w:val="1351"/>
        </w:trPr>
        <w:tc>
          <w:tcPr>
            <w:tcW w:w="10408" w:type="dxa"/>
          </w:tcPr>
          <w:p w:rsidR="006E52F0" w:rsidRPr="00701750" w:rsidRDefault="00C04AAC" w:rsidP="00F47083">
            <w:pPr>
              <w:pStyle w:val="StyleTitre2JustifiAvant12ptAprs6pt"/>
              <w:tabs>
                <w:tab w:val="clear" w:pos="709"/>
              </w:tabs>
              <w:ind w:left="0" w:firstLine="0"/>
              <w:rPr>
                <w:rFonts w:ascii="Calibri" w:hAnsi="Calibri"/>
                <w:i w:val="0"/>
                <w:color w:val="auto"/>
                <w:sz w:val="22"/>
                <w:szCs w:val="22"/>
              </w:rPr>
            </w:pPr>
            <w:bookmarkStart w:id="247" w:name="_Toc252351039"/>
            <w:bookmarkStart w:id="248" w:name="_Toc254708792"/>
            <w:bookmarkStart w:id="249" w:name="_Toc255979521"/>
            <w:r w:rsidRPr="00701750">
              <w:rPr>
                <w:rFonts w:ascii="Calibri" w:hAnsi="Calibri"/>
                <w:b w:val="0"/>
                <w:bCs w:val="0"/>
                <w:i w:val="0"/>
                <w:iCs w:val="0"/>
                <w:caps w:val="0"/>
                <w:color w:val="auto"/>
                <w:sz w:val="22"/>
                <w:szCs w:val="22"/>
                <w:lang w:eastAsia="en-US"/>
              </w:rPr>
              <w:t xml:space="preserve">L’ACCORD annule et remplace toute convention antérieure, écrite ou orale, entre les PARTIES sur le même objet et il constitue l'accord entier entre les PARTIES sur cet objet. </w:t>
            </w:r>
            <w:r w:rsidRPr="00EA4E7F">
              <w:rPr>
                <w:rFonts w:ascii="Calibri" w:hAnsi="Calibri"/>
                <w:b w:val="0"/>
                <w:bCs w:val="0"/>
                <w:i w:val="0"/>
                <w:iCs w:val="0"/>
                <w:caps w:val="0"/>
                <w:color w:val="auto"/>
                <w:sz w:val="22"/>
                <w:szCs w:val="22"/>
                <w:lang w:eastAsia="en-US"/>
              </w:rPr>
              <w:t>Sauf stipulation contraire de l’ACCORD, aucune addition ou modification aux termes de l’ACCORD n'aura d'effet à l'égard des PARTIES à moins d'être faite par avenan</w:t>
            </w:r>
            <w:r>
              <w:rPr>
                <w:rFonts w:ascii="Calibri" w:hAnsi="Calibri"/>
                <w:b w:val="0"/>
                <w:bCs w:val="0"/>
                <w:i w:val="0"/>
                <w:iCs w:val="0"/>
                <w:caps w:val="0"/>
                <w:color w:val="auto"/>
                <w:sz w:val="22"/>
                <w:szCs w:val="22"/>
                <w:lang w:eastAsia="en-US"/>
              </w:rPr>
              <w:t>t écrit aux présentes, et signé</w:t>
            </w:r>
            <w:r w:rsidRPr="00EA4E7F">
              <w:rPr>
                <w:rFonts w:ascii="Calibri" w:hAnsi="Calibri"/>
                <w:b w:val="0"/>
                <w:bCs w:val="0"/>
                <w:i w:val="0"/>
                <w:iCs w:val="0"/>
                <w:caps w:val="0"/>
                <w:color w:val="auto"/>
                <w:sz w:val="22"/>
                <w:szCs w:val="22"/>
                <w:lang w:eastAsia="en-US"/>
              </w:rPr>
              <w:t xml:space="preserve"> par leurs représentants respectifs dûment habilités</w:t>
            </w:r>
            <w:bookmarkEnd w:id="247"/>
            <w:bookmarkEnd w:id="248"/>
            <w:bookmarkEnd w:id="249"/>
          </w:p>
        </w:tc>
      </w:tr>
    </w:tbl>
    <w:p w:rsidR="006E52F0" w:rsidRDefault="006E52F0">
      <w:pPr>
        <w:spacing w:after="0" w:line="240" w:lineRule="auto"/>
        <w:ind w:left="0"/>
        <w:rPr>
          <w:lang w:val="fr-FR"/>
        </w:rPr>
      </w:pPr>
    </w:p>
    <w:p w:rsidR="006E52F0" w:rsidRDefault="006E52F0" w:rsidP="00F47083">
      <w:pPr>
        <w:spacing w:after="0" w:line="240" w:lineRule="auto"/>
        <w:rPr>
          <w:lang w:val="fr-FR"/>
        </w:rPr>
      </w:pPr>
    </w:p>
    <w:p w:rsidR="006E52F0" w:rsidRDefault="006E52F0">
      <w:pPr>
        <w:spacing w:after="0" w:line="240" w:lineRule="auto"/>
        <w:ind w:left="0"/>
        <w:rPr>
          <w:lang w:val="fr-FR"/>
        </w:rPr>
      </w:pPr>
      <w:r>
        <w:rPr>
          <w:lang w:val="fr-FR"/>
        </w:rPr>
        <w:br w:type="page"/>
      </w:r>
    </w:p>
    <w:p w:rsidR="006E52F0" w:rsidRDefault="006E52F0" w:rsidP="00F47083">
      <w:pPr>
        <w:spacing w:after="0" w:line="240" w:lineRule="auto"/>
        <w:rPr>
          <w:lang w:val="fr-FR"/>
        </w:rPr>
      </w:pP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Fait en </w:t>
      </w:r>
      <w:r w:rsidRPr="00FA67E0">
        <w:rPr>
          <w:color w:val="auto"/>
          <w:sz w:val="22"/>
          <w:szCs w:val="22"/>
          <w:highlight w:val="lightGray"/>
          <w:lang w:val="fr-FR"/>
        </w:rPr>
        <w:t>_______</w:t>
      </w:r>
      <w:r w:rsidRPr="00701750">
        <w:rPr>
          <w:color w:val="auto"/>
          <w:sz w:val="22"/>
          <w:szCs w:val="22"/>
          <w:lang w:val="fr-FR"/>
        </w:rPr>
        <w:t xml:space="preserve"> exemplaires, dont un pour chacune des PARTIES :</w:t>
      </w:r>
    </w:p>
    <w:p w:rsidR="00FA67E0" w:rsidRPr="00701750" w:rsidRDefault="00FA67E0" w:rsidP="00FA67E0">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Pour </w:t>
      </w:r>
      <w:r w:rsidRPr="00FA67E0">
        <w:rPr>
          <w:color w:val="auto"/>
          <w:sz w:val="22"/>
          <w:szCs w:val="22"/>
          <w:highlight w:val="lightGray"/>
          <w:lang w:val="fr-FR"/>
        </w:rPr>
        <w:t>_____________</w:t>
      </w:r>
      <w:r w:rsidRPr="00701750">
        <w:rPr>
          <w:color w:val="auto"/>
          <w:sz w:val="22"/>
          <w:szCs w:val="22"/>
          <w:lang w:val="fr-FR"/>
        </w:rPr>
        <w:t>,</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Fait à </w:t>
      </w:r>
      <w:r w:rsidRPr="00FA67E0">
        <w:rPr>
          <w:color w:val="auto"/>
          <w:sz w:val="22"/>
          <w:szCs w:val="22"/>
          <w:highlight w:val="lightGray"/>
          <w:lang w:val="fr-FR"/>
        </w:rPr>
        <w:t>_______________</w:t>
      </w:r>
      <w:r w:rsidRPr="00701750">
        <w:rPr>
          <w:color w:val="auto"/>
          <w:sz w:val="22"/>
          <w:szCs w:val="22"/>
          <w:lang w:val="fr-FR"/>
        </w:rPr>
        <w:t xml:space="preserve"> le </w:t>
      </w:r>
      <w:r w:rsidRPr="00FA67E0">
        <w:rPr>
          <w:color w:val="auto"/>
          <w:sz w:val="22"/>
          <w:szCs w:val="22"/>
          <w:highlight w:val="lightGray"/>
          <w:lang w:val="fr-FR"/>
        </w:rPr>
        <w:t>_______________</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Nom : </w:t>
      </w:r>
      <w:r w:rsidRPr="00FA67E0">
        <w:rPr>
          <w:color w:val="auto"/>
          <w:sz w:val="22"/>
          <w:szCs w:val="22"/>
          <w:highlight w:val="lightGray"/>
          <w:lang w:val="fr-FR"/>
        </w:rPr>
        <w:t>___________________</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Fonction : </w:t>
      </w:r>
      <w:r w:rsidRPr="00FA67E0">
        <w:rPr>
          <w:color w:val="auto"/>
          <w:sz w:val="22"/>
          <w:szCs w:val="22"/>
          <w:highlight w:val="lightGray"/>
          <w:lang w:val="fr-FR"/>
        </w:rPr>
        <w:t>_______________</w:t>
      </w:r>
    </w:p>
    <w:p w:rsidR="00FA67E0" w:rsidRPr="00701750" w:rsidRDefault="00FA67E0" w:rsidP="00FA67E0">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Pour </w:t>
      </w:r>
      <w:r w:rsidRPr="00FA67E0">
        <w:rPr>
          <w:color w:val="auto"/>
          <w:sz w:val="22"/>
          <w:szCs w:val="22"/>
          <w:highlight w:val="lightGray"/>
          <w:lang w:val="fr-FR"/>
        </w:rPr>
        <w:t>_____________</w:t>
      </w:r>
      <w:r w:rsidRPr="00701750">
        <w:rPr>
          <w:color w:val="auto"/>
          <w:sz w:val="22"/>
          <w:szCs w:val="22"/>
          <w:lang w:val="fr-FR"/>
        </w:rPr>
        <w:t>,</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Fait à </w:t>
      </w:r>
      <w:r w:rsidRPr="00FA67E0">
        <w:rPr>
          <w:color w:val="auto"/>
          <w:sz w:val="22"/>
          <w:szCs w:val="22"/>
          <w:highlight w:val="lightGray"/>
          <w:lang w:val="fr-FR"/>
        </w:rPr>
        <w:t>_______________</w:t>
      </w:r>
      <w:r w:rsidRPr="00701750">
        <w:rPr>
          <w:color w:val="auto"/>
          <w:sz w:val="22"/>
          <w:szCs w:val="22"/>
          <w:lang w:val="fr-FR"/>
        </w:rPr>
        <w:t xml:space="preserve"> le </w:t>
      </w:r>
      <w:r w:rsidRPr="00FA67E0">
        <w:rPr>
          <w:color w:val="auto"/>
          <w:sz w:val="22"/>
          <w:szCs w:val="22"/>
          <w:highlight w:val="lightGray"/>
          <w:lang w:val="fr-FR"/>
        </w:rPr>
        <w:t>_______________</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Nom : </w:t>
      </w:r>
      <w:r w:rsidRPr="00FA67E0">
        <w:rPr>
          <w:color w:val="auto"/>
          <w:sz w:val="22"/>
          <w:szCs w:val="22"/>
          <w:highlight w:val="lightGray"/>
          <w:lang w:val="fr-FR"/>
        </w:rPr>
        <w:t>___________________</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Fonction : </w:t>
      </w:r>
      <w:r w:rsidRPr="00FA67E0">
        <w:rPr>
          <w:color w:val="auto"/>
          <w:sz w:val="22"/>
          <w:szCs w:val="22"/>
          <w:highlight w:val="lightGray"/>
          <w:lang w:val="fr-FR"/>
        </w:rPr>
        <w:t>_______________</w:t>
      </w:r>
    </w:p>
    <w:p w:rsidR="00FA67E0" w:rsidRPr="00701750" w:rsidRDefault="00FA67E0" w:rsidP="00FA67E0">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Pour</w:t>
      </w:r>
      <w:r>
        <w:rPr>
          <w:color w:val="auto"/>
          <w:sz w:val="22"/>
          <w:szCs w:val="22"/>
          <w:lang w:val="fr-FR"/>
        </w:rPr>
        <w:t xml:space="preserve"> l’UT CAPITOLE</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Fait à</w:t>
      </w:r>
      <w:r>
        <w:rPr>
          <w:color w:val="auto"/>
          <w:sz w:val="22"/>
          <w:szCs w:val="22"/>
          <w:lang w:val="fr-FR"/>
        </w:rPr>
        <w:t xml:space="preserve"> Toulouse, </w:t>
      </w:r>
      <w:r w:rsidRPr="00701750">
        <w:rPr>
          <w:color w:val="auto"/>
          <w:sz w:val="22"/>
          <w:szCs w:val="22"/>
          <w:lang w:val="fr-FR"/>
        </w:rPr>
        <w:t>l</w:t>
      </w:r>
      <w:r>
        <w:rPr>
          <w:color w:val="auto"/>
          <w:sz w:val="22"/>
          <w:szCs w:val="22"/>
          <w:lang w:val="fr-FR"/>
        </w:rPr>
        <w:t>e</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Nom</w:t>
      </w:r>
      <w:r>
        <w:rPr>
          <w:color w:val="auto"/>
          <w:sz w:val="22"/>
          <w:szCs w:val="22"/>
          <w:lang w:val="fr-FR"/>
        </w:rPr>
        <w:t> </w:t>
      </w:r>
      <w:r w:rsidRPr="00701750">
        <w:rPr>
          <w:color w:val="auto"/>
          <w:sz w:val="22"/>
          <w:szCs w:val="22"/>
          <w:lang w:val="fr-FR"/>
        </w:rPr>
        <w:t xml:space="preserve">: </w:t>
      </w:r>
      <w:r>
        <w:rPr>
          <w:color w:val="auto"/>
          <w:sz w:val="22"/>
          <w:szCs w:val="22"/>
          <w:lang w:val="fr-FR"/>
        </w:rPr>
        <w:t>M. Bruno SIRE</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Fonction</w:t>
      </w:r>
      <w:r>
        <w:rPr>
          <w:color w:val="auto"/>
          <w:sz w:val="22"/>
          <w:szCs w:val="22"/>
          <w:lang w:val="fr-FR"/>
        </w:rPr>
        <w:t> </w:t>
      </w:r>
      <w:r w:rsidRPr="00701750">
        <w:rPr>
          <w:color w:val="auto"/>
          <w:sz w:val="22"/>
          <w:szCs w:val="22"/>
          <w:lang w:val="fr-FR"/>
        </w:rPr>
        <w:t>:</w:t>
      </w:r>
      <w:r>
        <w:rPr>
          <w:color w:val="auto"/>
          <w:sz w:val="22"/>
          <w:szCs w:val="22"/>
          <w:lang w:val="fr-FR"/>
        </w:rPr>
        <w:t xml:space="preserve"> Président</w:t>
      </w:r>
    </w:p>
    <w:p w:rsidR="006E52F0" w:rsidRDefault="006E52F0">
      <w:pPr>
        <w:spacing w:after="0" w:line="240" w:lineRule="auto"/>
        <w:ind w:left="0"/>
        <w:rPr>
          <w:lang w:val="fr-FR"/>
        </w:rPr>
      </w:pPr>
    </w:p>
    <w:p w:rsidR="006E52F0" w:rsidRDefault="006E52F0">
      <w:pPr>
        <w:spacing w:after="0" w:line="240" w:lineRule="auto"/>
        <w:ind w:left="0"/>
        <w:rPr>
          <w:lang w:val="fr-FR"/>
        </w:rPr>
      </w:pP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Pour </w:t>
      </w:r>
      <w:r w:rsidRPr="00FA67E0">
        <w:rPr>
          <w:color w:val="auto"/>
          <w:sz w:val="22"/>
          <w:szCs w:val="22"/>
          <w:highlight w:val="lightGray"/>
          <w:lang w:val="fr-FR"/>
        </w:rPr>
        <w:t>_____________</w:t>
      </w:r>
      <w:r w:rsidRPr="00701750">
        <w:rPr>
          <w:color w:val="auto"/>
          <w:sz w:val="22"/>
          <w:szCs w:val="22"/>
          <w:lang w:val="fr-FR"/>
        </w:rPr>
        <w:t>,</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Fait à </w:t>
      </w:r>
      <w:r w:rsidRPr="00FA67E0">
        <w:rPr>
          <w:color w:val="auto"/>
          <w:sz w:val="22"/>
          <w:szCs w:val="22"/>
          <w:highlight w:val="lightGray"/>
          <w:lang w:val="fr-FR"/>
        </w:rPr>
        <w:t>_______________</w:t>
      </w:r>
      <w:r w:rsidRPr="00701750">
        <w:rPr>
          <w:color w:val="auto"/>
          <w:sz w:val="22"/>
          <w:szCs w:val="22"/>
          <w:lang w:val="fr-FR"/>
        </w:rPr>
        <w:t xml:space="preserve"> le </w:t>
      </w:r>
      <w:r w:rsidRPr="00FA67E0">
        <w:rPr>
          <w:color w:val="auto"/>
          <w:sz w:val="22"/>
          <w:szCs w:val="22"/>
          <w:highlight w:val="lightGray"/>
          <w:lang w:val="fr-FR"/>
        </w:rPr>
        <w:t>_______________</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Nom : </w:t>
      </w:r>
      <w:r w:rsidRPr="00FA67E0">
        <w:rPr>
          <w:color w:val="auto"/>
          <w:sz w:val="22"/>
          <w:szCs w:val="22"/>
          <w:highlight w:val="lightGray"/>
          <w:lang w:val="fr-FR"/>
        </w:rPr>
        <w:t>___________________</w:t>
      </w: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 xml:space="preserve">Fonction : </w:t>
      </w:r>
      <w:r w:rsidRPr="00FA67E0">
        <w:rPr>
          <w:color w:val="auto"/>
          <w:sz w:val="22"/>
          <w:szCs w:val="22"/>
          <w:highlight w:val="lightGray"/>
          <w:lang w:val="fr-FR"/>
        </w:rPr>
        <w:t>_______________</w:t>
      </w:r>
    </w:p>
    <w:p w:rsidR="006E52F0" w:rsidRPr="00FA67E0" w:rsidRDefault="006E52F0" w:rsidP="00FA67E0">
      <w:pPr>
        <w:spacing w:after="0" w:line="240" w:lineRule="auto"/>
        <w:ind w:left="0"/>
        <w:rPr>
          <w:lang w:val="fr-FR"/>
        </w:rPr>
      </w:pPr>
    </w:p>
    <w:p w:rsidR="006E52F0" w:rsidRPr="0035359D" w:rsidRDefault="006E52F0">
      <w:pPr>
        <w:spacing w:after="0" w:line="240" w:lineRule="auto"/>
        <w:ind w:left="0"/>
        <w:rPr>
          <w:lang w:val="fr-FR"/>
        </w:rPr>
      </w:pPr>
      <w:r w:rsidRPr="0035359D">
        <w:rPr>
          <w:lang w:val="fr-FR"/>
        </w:rPr>
        <w:br w:type="page"/>
      </w:r>
    </w:p>
    <w:p w:rsidR="006E52F0" w:rsidRPr="0035359D" w:rsidRDefault="006E52F0">
      <w:pPr>
        <w:spacing w:after="0" w:line="240" w:lineRule="auto"/>
        <w:ind w:left="0"/>
        <w:rPr>
          <w:lang w:val="fr-FR"/>
        </w:rPr>
      </w:pPr>
    </w:p>
    <w:p w:rsidR="006E52F0" w:rsidRPr="0035359D"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50" w:name="_Toc402519067"/>
            <w:r w:rsidRPr="00701750">
              <w:rPr>
                <w:b/>
                <w:color w:val="auto"/>
                <w:sz w:val="22"/>
                <w:szCs w:val="22"/>
                <w:lang w:val="fr-FR"/>
              </w:rPr>
              <w:t>ANNEXE 1 – DESCRIPTION TECHNIQUE DU PROJET</w:t>
            </w:r>
            <w:bookmarkEnd w:id="250"/>
            <w:r w:rsidRPr="00701750">
              <w:rPr>
                <w:b/>
                <w:color w:val="auto"/>
                <w:sz w:val="22"/>
                <w:szCs w:val="22"/>
                <w:lang w:val="fr-FR"/>
              </w:rPr>
              <w:t xml:space="preserve"> </w:t>
            </w:r>
          </w:p>
        </w:tc>
      </w:tr>
    </w:tbl>
    <w:p w:rsidR="006E52F0" w:rsidRPr="00CB0AC5"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161EEB">
        <w:tc>
          <w:tcPr>
            <w:tcW w:w="10408" w:type="dxa"/>
          </w:tcPr>
          <w:p w:rsidR="00FA67E0" w:rsidRDefault="00FA67E0" w:rsidP="00FA67E0">
            <w:pPr>
              <w:spacing w:after="0" w:line="240" w:lineRule="auto"/>
              <w:ind w:left="0"/>
              <w:jc w:val="both"/>
              <w:rPr>
                <w:color w:val="auto"/>
                <w:sz w:val="22"/>
                <w:szCs w:val="22"/>
                <w:highlight w:val="lightGray"/>
                <w:lang w:val="fr-FR"/>
              </w:rPr>
            </w:pPr>
          </w:p>
          <w:p w:rsidR="00FA67E0" w:rsidRPr="00701750" w:rsidRDefault="00FA67E0" w:rsidP="00FA67E0">
            <w:pPr>
              <w:spacing w:after="0" w:line="240" w:lineRule="auto"/>
              <w:ind w:left="0"/>
              <w:jc w:val="both"/>
              <w:rPr>
                <w:color w:val="auto"/>
                <w:sz w:val="22"/>
                <w:szCs w:val="22"/>
                <w:lang w:val="fr-FR"/>
              </w:rPr>
            </w:pPr>
            <w:r w:rsidRPr="00FA67E0">
              <w:rPr>
                <w:color w:val="auto"/>
                <w:sz w:val="22"/>
                <w:szCs w:val="22"/>
                <w:highlight w:val="lightGray"/>
                <w:lang w:val="fr-FR"/>
              </w:rPr>
              <w:t>[</w:t>
            </w:r>
            <w:r w:rsidRPr="00FA67E0">
              <w:rPr>
                <w:i/>
                <w:color w:val="auto"/>
                <w:sz w:val="22"/>
                <w:szCs w:val="22"/>
                <w:highlight w:val="lightGray"/>
                <w:lang w:val="fr-FR"/>
              </w:rPr>
              <w:t>à compléter</w:t>
            </w:r>
            <w:r w:rsidRPr="00FA67E0">
              <w:rPr>
                <w:color w:val="auto"/>
                <w:sz w:val="22"/>
                <w:szCs w:val="22"/>
                <w:highlight w:val="lightGray"/>
                <w:lang w:val="fr-FR"/>
              </w:rPr>
              <w:t>]</w:t>
            </w:r>
          </w:p>
          <w:p w:rsidR="006E52F0" w:rsidRPr="00701750" w:rsidRDefault="006E52F0" w:rsidP="00FA67E0">
            <w:pPr>
              <w:autoSpaceDE w:val="0"/>
              <w:autoSpaceDN w:val="0"/>
              <w:adjustRightInd w:val="0"/>
              <w:spacing w:after="0" w:line="240" w:lineRule="auto"/>
              <w:ind w:left="0"/>
              <w:rPr>
                <w:color w:val="auto"/>
                <w:sz w:val="22"/>
                <w:szCs w:val="22"/>
                <w:lang w:val="fr-FR"/>
              </w:rPr>
            </w:pPr>
          </w:p>
        </w:tc>
      </w:tr>
    </w:tbl>
    <w:p w:rsidR="006E52F0" w:rsidRPr="0024384A" w:rsidRDefault="006E52F0" w:rsidP="00F47083">
      <w:pPr>
        <w:spacing w:after="0" w:line="240" w:lineRule="auto"/>
        <w:rPr>
          <w:lang w:val="fr-FR"/>
        </w:rPr>
      </w:pPr>
    </w:p>
    <w:p w:rsidR="006E52F0" w:rsidRPr="0024384A" w:rsidRDefault="006E52F0">
      <w:pPr>
        <w:spacing w:after="0" w:line="240" w:lineRule="auto"/>
        <w:ind w:left="0"/>
        <w:rPr>
          <w:lang w:val="fr-FR"/>
        </w:rPr>
      </w:pPr>
      <w:r w:rsidRPr="002F13B3">
        <w:rPr>
          <w:lang w:val="fr-FR"/>
        </w:rPr>
        <w:br w:type="page"/>
      </w:r>
    </w:p>
    <w:p w:rsidR="006E52F0" w:rsidRPr="0024384A"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51" w:name="_Toc402519068"/>
            <w:r w:rsidRPr="00701750">
              <w:rPr>
                <w:b/>
                <w:color w:val="auto"/>
                <w:sz w:val="22"/>
                <w:szCs w:val="22"/>
                <w:lang w:val="fr-FR"/>
              </w:rPr>
              <w:t>ANNEXE 2 – LISTE DES CONNAISSANCES PROPRES DES PARTIES NECESSAIRES A L’EXECUTION DU PROJET</w:t>
            </w:r>
            <w:bookmarkEnd w:id="251"/>
          </w:p>
        </w:tc>
      </w:tr>
    </w:tbl>
    <w:p w:rsidR="006E52F0" w:rsidRPr="00CB0AC5"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992739">
        <w:tc>
          <w:tcPr>
            <w:tcW w:w="10408" w:type="dxa"/>
          </w:tcPr>
          <w:p w:rsidR="006E52F0" w:rsidRDefault="006E52F0" w:rsidP="00F47083">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r w:rsidRPr="00FA67E0">
              <w:rPr>
                <w:color w:val="auto"/>
                <w:sz w:val="22"/>
                <w:szCs w:val="22"/>
                <w:highlight w:val="lightGray"/>
                <w:lang w:val="fr-FR"/>
              </w:rPr>
              <w:t>[</w:t>
            </w:r>
            <w:r w:rsidRPr="00FA67E0">
              <w:rPr>
                <w:i/>
                <w:color w:val="auto"/>
                <w:sz w:val="22"/>
                <w:szCs w:val="22"/>
                <w:highlight w:val="lightGray"/>
                <w:lang w:val="fr-FR"/>
              </w:rPr>
              <w:t>à compléter</w:t>
            </w:r>
            <w:r w:rsidRPr="00FA67E0">
              <w:rPr>
                <w:color w:val="auto"/>
                <w:sz w:val="22"/>
                <w:szCs w:val="22"/>
                <w:highlight w:val="lightGray"/>
                <w:lang w:val="fr-FR"/>
              </w:rPr>
              <w:t>]</w:t>
            </w:r>
          </w:p>
          <w:p w:rsidR="006E52F0" w:rsidRPr="008534BA" w:rsidRDefault="006E52F0" w:rsidP="00FA67E0">
            <w:pPr>
              <w:spacing w:after="0" w:line="240" w:lineRule="auto"/>
              <w:ind w:left="0"/>
              <w:jc w:val="both"/>
              <w:rPr>
                <w:color w:val="auto"/>
                <w:sz w:val="22"/>
                <w:szCs w:val="22"/>
              </w:rPr>
            </w:pPr>
          </w:p>
        </w:tc>
      </w:tr>
    </w:tbl>
    <w:p w:rsidR="006E52F0" w:rsidRDefault="006E52F0">
      <w:pPr>
        <w:spacing w:after="0" w:line="240" w:lineRule="auto"/>
        <w:ind w:left="0"/>
      </w:pPr>
      <w:r>
        <w:br w:type="page"/>
      </w:r>
    </w:p>
    <w:p w:rsidR="006E52F0" w:rsidRPr="008534BA" w:rsidRDefault="006E52F0" w:rsidP="00F47083">
      <w:pPr>
        <w:spacing w:after="0" w:line="240" w:lineRule="auto"/>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701750" w:rsidRDefault="006E52F0" w:rsidP="00F47083">
            <w:pPr>
              <w:spacing w:after="0" w:line="240" w:lineRule="auto"/>
              <w:ind w:left="0"/>
              <w:jc w:val="both"/>
              <w:outlineLvl w:val="0"/>
              <w:rPr>
                <w:b/>
                <w:color w:val="auto"/>
                <w:sz w:val="22"/>
                <w:szCs w:val="22"/>
                <w:lang w:val="fr-FR"/>
              </w:rPr>
            </w:pPr>
            <w:bookmarkStart w:id="252" w:name="_Toc402519070"/>
            <w:r w:rsidRPr="00701750">
              <w:rPr>
                <w:b/>
                <w:color w:val="auto"/>
                <w:sz w:val="22"/>
                <w:szCs w:val="22"/>
                <w:lang w:val="fr-FR"/>
              </w:rPr>
              <w:t>ANNEXE 3 – COMPOSITION DU COMITE</w:t>
            </w:r>
            <w:bookmarkEnd w:id="252"/>
          </w:p>
        </w:tc>
      </w:tr>
    </w:tbl>
    <w:p w:rsidR="006E52F0" w:rsidRDefault="006E52F0" w:rsidP="00F47083">
      <w:pPr>
        <w:spacing w:after="0" w:line="240" w:lineRule="auto"/>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161EEB" w:rsidTr="00996F70">
        <w:trPr>
          <w:trHeight w:val="9932"/>
        </w:trPr>
        <w:tc>
          <w:tcPr>
            <w:tcW w:w="10408" w:type="dxa"/>
          </w:tcPr>
          <w:p w:rsidR="006E52F0" w:rsidRPr="00701750" w:rsidRDefault="006E52F0" w:rsidP="00F47083">
            <w:pPr>
              <w:spacing w:after="0" w:line="240" w:lineRule="auto"/>
              <w:ind w:left="0"/>
              <w:jc w:val="both"/>
              <w:rPr>
                <w:color w:val="auto"/>
                <w:sz w:val="22"/>
                <w:szCs w:val="22"/>
                <w:lang w:val="fr-FR"/>
              </w:rPr>
            </w:pPr>
          </w:p>
          <w:p w:rsidR="00FA67E0" w:rsidRPr="00701750" w:rsidRDefault="00FA67E0" w:rsidP="00FA67E0">
            <w:pPr>
              <w:spacing w:after="0" w:line="240" w:lineRule="auto"/>
              <w:ind w:left="0"/>
              <w:jc w:val="both"/>
              <w:rPr>
                <w:color w:val="auto"/>
                <w:sz w:val="22"/>
                <w:szCs w:val="22"/>
                <w:lang w:val="fr-FR"/>
              </w:rPr>
            </w:pPr>
            <w:r w:rsidRPr="00701750">
              <w:rPr>
                <w:color w:val="auto"/>
                <w:sz w:val="22"/>
                <w:szCs w:val="22"/>
                <w:lang w:val="fr-FR"/>
              </w:rPr>
              <w:t>[</w:t>
            </w:r>
            <w:r w:rsidRPr="00701750">
              <w:rPr>
                <w:i/>
                <w:color w:val="auto"/>
                <w:sz w:val="22"/>
                <w:szCs w:val="22"/>
                <w:lang w:val="fr-FR"/>
              </w:rPr>
              <w:t>à compléter</w:t>
            </w:r>
            <w:r w:rsidRPr="00701750">
              <w:rPr>
                <w:color w:val="auto"/>
                <w:sz w:val="22"/>
                <w:szCs w:val="22"/>
                <w:lang w:val="fr-FR"/>
              </w:rPr>
              <w:t>]</w:t>
            </w:r>
          </w:p>
          <w:p w:rsidR="006E52F0" w:rsidRPr="00701750" w:rsidRDefault="006E52F0" w:rsidP="00F47083">
            <w:pPr>
              <w:spacing w:after="0" w:line="240" w:lineRule="auto"/>
              <w:ind w:left="0"/>
              <w:jc w:val="both"/>
              <w:rPr>
                <w:color w:val="auto"/>
                <w:sz w:val="22"/>
                <w:szCs w:val="22"/>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2"/>
            </w:tblGrid>
            <w:tr w:rsidR="006E52F0" w:rsidRPr="00161EEB">
              <w:tc>
                <w:tcPr>
                  <w:tcW w:w="5000" w:type="pct"/>
                  <w:tcBorders>
                    <w:top w:val="single" w:sz="4" w:space="0" w:color="000000"/>
                    <w:left w:val="single" w:sz="4" w:space="0" w:color="000000"/>
                    <w:bottom w:val="single" w:sz="4" w:space="0" w:color="000000"/>
                    <w:right w:val="single" w:sz="4" w:space="0" w:color="000000"/>
                  </w:tcBorders>
                </w:tcPr>
                <w:p w:rsidR="006E52F0" w:rsidRPr="00FA67E0" w:rsidRDefault="00FA67E0" w:rsidP="00F47083">
                  <w:pPr>
                    <w:tabs>
                      <w:tab w:val="left" w:pos="2895"/>
                    </w:tabs>
                    <w:spacing w:after="0" w:line="240" w:lineRule="auto"/>
                    <w:ind w:left="0"/>
                    <w:jc w:val="both"/>
                    <w:rPr>
                      <w:rFonts w:cs="Arial"/>
                      <w:color w:val="auto"/>
                      <w:sz w:val="22"/>
                      <w:szCs w:val="22"/>
                      <w:lang w:val="fr-FR"/>
                    </w:rPr>
                  </w:pPr>
                  <w:r w:rsidRPr="00FA67E0">
                    <w:rPr>
                      <w:rFonts w:cs="Arial"/>
                      <w:color w:val="auto"/>
                      <w:sz w:val="22"/>
                      <w:szCs w:val="22"/>
                      <w:lang w:val="fr-FR"/>
                    </w:rPr>
                    <w:t xml:space="preserve">Pour </w:t>
                  </w:r>
                  <w:r w:rsidRPr="00FA67E0">
                    <w:rPr>
                      <w:rFonts w:cs="Arial"/>
                      <w:color w:val="auto"/>
                      <w:sz w:val="22"/>
                      <w:szCs w:val="22"/>
                      <w:highlight w:val="lightGray"/>
                      <w:lang w:val="fr-FR"/>
                    </w:rPr>
                    <w:t>_______________</w:t>
                  </w:r>
                </w:p>
                <w:p w:rsidR="00FA67E0" w:rsidRPr="00701750" w:rsidRDefault="00FA67E0" w:rsidP="00FA67E0">
                  <w:pPr>
                    <w:tabs>
                      <w:tab w:val="left" w:pos="2895"/>
                    </w:tabs>
                    <w:spacing w:after="0"/>
                    <w:jc w:val="both"/>
                    <w:rPr>
                      <w:rFonts w:cs="Arial"/>
                      <w:color w:val="auto"/>
                      <w:sz w:val="22"/>
                      <w:szCs w:val="22"/>
                      <w:lang w:val="fr-FR"/>
                    </w:rPr>
                  </w:pPr>
                  <w:r w:rsidRPr="00701750">
                    <w:rPr>
                      <w:rFonts w:cs="Arial"/>
                      <w:color w:val="auto"/>
                      <w:sz w:val="22"/>
                      <w:szCs w:val="22"/>
                      <w:lang w:val="fr-FR"/>
                    </w:rPr>
                    <w:t>Monsieur/Madame ……………………..</w:t>
                  </w:r>
                </w:p>
                <w:p w:rsidR="00FA67E0" w:rsidRPr="00701750" w:rsidRDefault="00FA67E0" w:rsidP="00FA67E0">
                  <w:pPr>
                    <w:tabs>
                      <w:tab w:val="left" w:pos="2895"/>
                    </w:tabs>
                    <w:spacing w:after="0"/>
                    <w:jc w:val="both"/>
                    <w:rPr>
                      <w:rFonts w:cs="Arial"/>
                      <w:color w:val="auto"/>
                      <w:sz w:val="22"/>
                      <w:szCs w:val="22"/>
                      <w:lang w:val="fr-FR"/>
                    </w:rPr>
                  </w:pPr>
                  <w:r w:rsidRPr="00701750">
                    <w:rPr>
                      <w:rFonts w:cs="Arial"/>
                      <w:color w:val="auto"/>
                      <w:sz w:val="22"/>
                      <w:szCs w:val="22"/>
                      <w:lang w:val="fr-FR"/>
                    </w:rPr>
                    <w:t>Adresse: ……………………..</w:t>
                  </w:r>
                </w:p>
                <w:p w:rsidR="00FA67E0" w:rsidRPr="00701750" w:rsidRDefault="00FA67E0" w:rsidP="00FA67E0">
                  <w:pPr>
                    <w:tabs>
                      <w:tab w:val="left" w:pos="2895"/>
                    </w:tabs>
                    <w:spacing w:after="0"/>
                    <w:jc w:val="both"/>
                    <w:rPr>
                      <w:rFonts w:cs="Arial"/>
                      <w:color w:val="auto"/>
                      <w:sz w:val="22"/>
                      <w:szCs w:val="22"/>
                      <w:lang w:val="fr-FR"/>
                    </w:rPr>
                  </w:pPr>
                  <w:r w:rsidRPr="00701750">
                    <w:rPr>
                      <w:rFonts w:cs="Arial"/>
                      <w:color w:val="auto"/>
                      <w:sz w:val="22"/>
                      <w:szCs w:val="22"/>
                      <w:lang w:val="fr-FR"/>
                    </w:rPr>
                    <w:t>Tel: ……………………..</w:t>
                  </w:r>
                </w:p>
                <w:p w:rsidR="00FA67E0" w:rsidRPr="00701750" w:rsidRDefault="00FA67E0" w:rsidP="00FA67E0">
                  <w:pPr>
                    <w:tabs>
                      <w:tab w:val="left" w:pos="2895"/>
                    </w:tabs>
                    <w:spacing w:after="0"/>
                    <w:jc w:val="both"/>
                    <w:rPr>
                      <w:rFonts w:cs="Arial"/>
                      <w:color w:val="auto"/>
                      <w:sz w:val="22"/>
                      <w:szCs w:val="22"/>
                    </w:rPr>
                  </w:pPr>
                  <w:r w:rsidRPr="00701750">
                    <w:rPr>
                      <w:rFonts w:cs="Arial"/>
                      <w:color w:val="auto"/>
                      <w:sz w:val="22"/>
                      <w:szCs w:val="22"/>
                    </w:rPr>
                    <w:t>Fax: ……………………..</w:t>
                  </w:r>
                </w:p>
                <w:p w:rsidR="00FA67E0" w:rsidRPr="00701750" w:rsidRDefault="00FA67E0" w:rsidP="00FA67E0">
                  <w:pPr>
                    <w:tabs>
                      <w:tab w:val="left" w:pos="2895"/>
                    </w:tabs>
                    <w:spacing w:after="0"/>
                    <w:jc w:val="both"/>
                    <w:rPr>
                      <w:rFonts w:cs="Arial"/>
                      <w:color w:val="auto"/>
                      <w:sz w:val="22"/>
                      <w:szCs w:val="22"/>
                    </w:rPr>
                  </w:pPr>
                  <w:proofErr w:type="spellStart"/>
                  <w:r w:rsidRPr="00701750">
                    <w:rPr>
                      <w:rFonts w:cs="Arial"/>
                      <w:color w:val="auto"/>
                      <w:sz w:val="22"/>
                      <w:szCs w:val="22"/>
                    </w:rPr>
                    <w:t>Courrier</w:t>
                  </w:r>
                  <w:proofErr w:type="spellEnd"/>
                  <w:r w:rsidRPr="00701750">
                    <w:rPr>
                      <w:rFonts w:cs="Arial"/>
                      <w:color w:val="auto"/>
                      <w:sz w:val="22"/>
                      <w:szCs w:val="22"/>
                    </w:rPr>
                    <w:t xml:space="preserve"> </w:t>
                  </w:r>
                  <w:proofErr w:type="spellStart"/>
                  <w:r w:rsidRPr="00701750">
                    <w:rPr>
                      <w:rFonts w:cs="Arial"/>
                      <w:color w:val="auto"/>
                      <w:sz w:val="22"/>
                      <w:szCs w:val="22"/>
                    </w:rPr>
                    <w:t>électronique</w:t>
                  </w:r>
                  <w:proofErr w:type="spellEnd"/>
                  <w:r w:rsidRPr="00701750">
                    <w:rPr>
                      <w:rFonts w:cs="Arial"/>
                      <w:color w:val="auto"/>
                      <w:sz w:val="22"/>
                      <w:szCs w:val="22"/>
                    </w:rPr>
                    <w:t>: ……………………..</w:t>
                  </w:r>
                </w:p>
                <w:p w:rsidR="006E52F0" w:rsidRPr="00C23158" w:rsidRDefault="006E52F0" w:rsidP="00F47083">
                  <w:pPr>
                    <w:spacing w:after="0" w:line="240" w:lineRule="auto"/>
                    <w:jc w:val="both"/>
                    <w:rPr>
                      <w:rFonts w:cs="Arial"/>
                      <w:color w:val="auto"/>
                      <w:u w:val="single"/>
                      <w:lang w:val="fr-FR"/>
                    </w:rPr>
                  </w:pPr>
                </w:p>
              </w:tc>
            </w:tr>
            <w:tr w:rsidR="006E52F0" w:rsidRPr="00161EEB">
              <w:trPr>
                <w:trHeight w:val="2268"/>
              </w:trPr>
              <w:tc>
                <w:tcPr>
                  <w:tcW w:w="5000" w:type="pct"/>
                  <w:tcBorders>
                    <w:top w:val="single" w:sz="4" w:space="0" w:color="000000"/>
                    <w:left w:val="single" w:sz="4" w:space="0" w:color="000000"/>
                    <w:bottom w:val="single" w:sz="4" w:space="0" w:color="000000"/>
                    <w:right w:val="single" w:sz="4" w:space="0" w:color="000000"/>
                  </w:tcBorders>
                </w:tcPr>
                <w:p w:rsidR="00996F70" w:rsidRPr="00FA67E0" w:rsidRDefault="00996F70" w:rsidP="00996F70">
                  <w:pPr>
                    <w:tabs>
                      <w:tab w:val="left" w:pos="2895"/>
                    </w:tabs>
                    <w:spacing w:after="0" w:line="240" w:lineRule="auto"/>
                    <w:ind w:left="0"/>
                    <w:jc w:val="both"/>
                    <w:rPr>
                      <w:rFonts w:cs="Arial"/>
                      <w:color w:val="auto"/>
                      <w:sz w:val="22"/>
                      <w:szCs w:val="22"/>
                      <w:lang w:val="fr-FR"/>
                    </w:rPr>
                  </w:pPr>
                  <w:r w:rsidRPr="00FA67E0">
                    <w:rPr>
                      <w:rFonts w:cs="Arial"/>
                      <w:color w:val="auto"/>
                      <w:sz w:val="22"/>
                      <w:szCs w:val="22"/>
                      <w:lang w:val="fr-FR"/>
                    </w:rPr>
                    <w:t xml:space="preserve">Pour </w:t>
                  </w:r>
                  <w:r w:rsidRPr="00FA67E0">
                    <w:rPr>
                      <w:rFonts w:cs="Arial"/>
                      <w:color w:val="auto"/>
                      <w:sz w:val="22"/>
                      <w:szCs w:val="22"/>
                      <w:highlight w:val="lightGray"/>
                      <w:lang w:val="fr-FR"/>
                    </w:rPr>
                    <w:t>_______________</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Monsieur/Madame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Adresse: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Tel: ……………………..</w:t>
                  </w:r>
                </w:p>
                <w:p w:rsidR="00996F70" w:rsidRPr="00701750" w:rsidRDefault="00996F70" w:rsidP="00996F70">
                  <w:pPr>
                    <w:tabs>
                      <w:tab w:val="left" w:pos="2895"/>
                    </w:tabs>
                    <w:spacing w:after="0"/>
                    <w:jc w:val="both"/>
                    <w:rPr>
                      <w:rFonts w:cs="Arial"/>
                      <w:color w:val="auto"/>
                      <w:sz w:val="22"/>
                      <w:szCs w:val="22"/>
                    </w:rPr>
                  </w:pPr>
                  <w:r w:rsidRPr="00701750">
                    <w:rPr>
                      <w:rFonts w:cs="Arial"/>
                      <w:color w:val="auto"/>
                      <w:sz w:val="22"/>
                      <w:szCs w:val="22"/>
                    </w:rPr>
                    <w:t>Fax: ……………………..</w:t>
                  </w:r>
                </w:p>
                <w:p w:rsidR="00996F70" w:rsidRPr="00701750" w:rsidRDefault="00996F70" w:rsidP="00996F70">
                  <w:pPr>
                    <w:tabs>
                      <w:tab w:val="left" w:pos="2895"/>
                    </w:tabs>
                    <w:spacing w:after="0"/>
                    <w:jc w:val="both"/>
                    <w:rPr>
                      <w:rFonts w:cs="Arial"/>
                      <w:color w:val="auto"/>
                      <w:sz w:val="22"/>
                      <w:szCs w:val="22"/>
                    </w:rPr>
                  </w:pPr>
                  <w:proofErr w:type="spellStart"/>
                  <w:r w:rsidRPr="00701750">
                    <w:rPr>
                      <w:rFonts w:cs="Arial"/>
                      <w:color w:val="auto"/>
                      <w:sz w:val="22"/>
                      <w:szCs w:val="22"/>
                    </w:rPr>
                    <w:t>Courrier</w:t>
                  </w:r>
                  <w:proofErr w:type="spellEnd"/>
                  <w:r w:rsidRPr="00701750">
                    <w:rPr>
                      <w:rFonts w:cs="Arial"/>
                      <w:color w:val="auto"/>
                      <w:sz w:val="22"/>
                      <w:szCs w:val="22"/>
                    </w:rPr>
                    <w:t xml:space="preserve"> </w:t>
                  </w:r>
                  <w:proofErr w:type="spellStart"/>
                  <w:r w:rsidRPr="00701750">
                    <w:rPr>
                      <w:rFonts w:cs="Arial"/>
                      <w:color w:val="auto"/>
                      <w:sz w:val="22"/>
                      <w:szCs w:val="22"/>
                    </w:rPr>
                    <w:t>électronique</w:t>
                  </w:r>
                  <w:proofErr w:type="spellEnd"/>
                  <w:r w:rsidRPr="00701750">
                    <w:rPr>
                      <w:rFonts w:cs="Arial"/>
                      <w:color w:val="auto"/>
                      <w:sz w:val="22"/>
                      <w:szCs w:val="22"/>
                    </w:rPr>
                    <w:t>: ……………………..</w:t>
                  </w:r>
                </w:p>
                <w:p w:rsidR="006E52F0" w:rsidRPr="00C23158" w:rsidRDefault="006E52F0" w:rsidP="00DC203D">
                  <w:pPr>
                    <w:tabs>
                      <w:tab w:val="left" w:pos="2895"/>
                    </w:tabs>
                    <w:spacing w:after="0" w:line="240" w:lineRule="auto"/>
                    <w:jc w:val="both"/>
                    <w:rPr>
                      <w:rFonts w:cs="Arial"/>
                      <w:color w:val="auto"/>
                      <w:sz w:val="22"/>
                      <w:szCs w:val="22"/>
                      <w:lang w:val="fr-FR"/>
                    </w:rPr>
                  </w:pPr>
                </w:p>
              </w:tc>
            </w:tr>
            <w:tr w:rsidR="006E52F0" w:rsidRPr="00161EEB">
              <w:trPr>
                <w:trHeight w:val="2268"/>
              </w:trPr>
              <w:tc>
                <w:tcPr>
                  <w:tcW w:w="5000" w:type="pct"/>
                  <w:tcBorders>
                    <w:top w:val="single" w:sz="4" w:space="0" w:color="000000"/>
                    <w:left w:val="single" w:sz="4" w:space="0" w:color="000000"/>
                    <w:bottom w:val="single" w:sz="4" w:space="0" w:color="000000"/>
                    <w:right w:val="single" w:sz="4" w:space="0" w:color="000000"/>
                  </w:tcBorders>
                </w:tcPr>
                <w:p w:rsidR="00996F70" w:rsidRPr="00701750" w:rsidRDefault="00996F70" w:rsidP="00996F70">
                  <w:pPr>
                    <w:tabs>
                      <w:tab w:val="left" w:pos="2895"/>
                    </w:tabs>
                    <w:spacing w:after="0" w:line="240" w:lineRule="auto"/>
                    <w:ind w:left="0"/>
                    <w:jc w:val="both"/>
                    <w:rPr>
                      <w:rFonts w:cs="Arial"/>
                      <w:color w:val="auto"/>
                      <w:sz w:val="22"/>
                      <w:szCs w:val="22"/>
                      <w:lang w:val="fr-FR"/>
                    </w:rPr>
                  </w:pPr>
                  <w:r>
                    <w:rPr>
                      <w:rFonts w:cs="Arial"/>
                      <w:color w:val="auto"/>
                      <w:sz w:val="22"/>
                      <w:szCs w:val="22"/>
                      <w:lang w:val="fr-FR"/>
                    </w:rPr>
                    <w:t xml:space="preserve">Pour </w:t>
                  </w:r>
                  <w:r w:rsidRPr="00996F70">
                    <w:rPr>
                      <w:rFonts w:cs="Arial"/>
                      <w:i/>
                      <w:color w:val="auto"/>
                      <w:sz w:val="22"/>
                      <w:szCs w:val="22"/>
                      <w:highlight w:val="lightGray"/>
                      <w:lang w:val="fr-FR"/>
                    </w:rPr>
                    <w:t>[Unité de recherche]</w:t>
                  </w:r>
                  <w:r>
                    <w:rPr>
                      <w:rFonts w:cs="Arial"/>
                      <w:color w:val="auto"/>
                      <w:sz w:val="22"/>
                      <w:szCs w:val="22"/>
                      <w:lang w:val="fr-FR"/>
                    </w:rPr>
                    <w:t xml:space="preserve"> (UT CAPITOLE)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Monsieur/Madame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Adresse: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Tel: ……………………..</w:t>
                  </w:r>
                </w:p>
                <w:p w:rsidR="00996F70" w:rsidRPr="00FA67E0" w:rsidRDefault="00996F70" w:rsidP="00996F70">
                  <w:pPr>
                    <w:tabs>
                      <w:tab w:val="left" w:pos="2895"/>
                    </w:tabs>
                    <w:spacing w:after="0"/>
                    <w:jc w:val="both"/>
                    <w:rPr>
                      <w:rFonts w:cs="Arial"/>
                      <w:color w:val="auto"/>
                      <w:sz w:val="22"/>
                      <w:szCs w:val="22"/>
                      <w:lang w:val="fr-FR"/>
                    </w:rPr>
                  </w:pPr>
                  <w:r w:rsidRPr="00FA67E0">
                    <w:rPr>
                      <w:rFonts w:cs="Arial"/>
                      <w:color w:val="auto"/>
                      <w:sz w:val="22"/>
                      <w:szCs w:val="22"/>
                      <w:lang w:val="fr-FR"/>
                    </w:rPr>
                    <w:t>Fax: ……………………..</w:t>
                  </w:r>
                </w:p>
                <w:p w:rsidR="00996F70" w:rsidRPr="00701750" w:rsidRDefault="00996F70" w:rsidP="00996F70">
                  <w:pPr>
                    <w:tabs>
                      <w:tab w:val="left" w:pos="2895"/>
                    </w:tabs>
                    <w:spacing w:after="0"/>
                    <w:jc w:val="both"/>
                    <w:rPr>
                      <w:rFonts w:cs="Arial"/>
                      <w:color w:val="auto"/>
                      <w:sz w:val="22"/>
                      <w:szCs w:val="22"/>
                    </w:rPr>
                  </w:pPr>
                  <w:proofErr w:type="spellStart"/>
                  <w:r w:rsidRPr="00701750">
                    <w:rPr>
                      <w:rFonts w:cs="Arial"/>
                      <w:color w:val="auto"/>
                      <w:sz w:val="22"/>
                      <w:szCs w:val="22"/>
                    </w:rPr>
                    <w:t>Courrier</w:t>
                  </w:r>
                  <w:proofErr w:type="spellEnd"/>
                  <w:r w:rsidRPr="00701750">
                    <w:rPr>
                      <w:rFonts w:cs="Arial"/>
                      <w:color w:val="auto"/>
                      <w:sz w:val="22"/>
                      <w:szCs w:val="22"/>
                    </w:rPr>
                    <w:t xml:space="preserve"> </w:t>
                  </w:r>
                  <w:proofErr w:type="spellStart"/>
                  <w:r w:rsidRPr="00701750">
                    <w:rPr>
                      <w:rFonts w:cs="Arial"/>
                      <w:color w:val="auto"/>
                      <w:sz w:val="22"/>
                      <w:szCs w:val="22"/>
                    </w:rPr>
                    <w:t>électronique</w:t>
                  </w:r>
                  <w:proofErr w:type="spellEnd"/>
                  <w:r w:rsidRPr="00701750">
                    <w:rPr>
                      <w:rFonts w:cs="Arial"/>
                      <w:color w:val="auto"/>
                      <w:sz w:val="22"/>
                      <w:szCs w:val="22"/>
                    </w:rPr>
                    <w:t>: ……………………..</w:t>
                  </w:r>
                </w:p>
                <w:p w:rsidR="006E52F0" w:rsidRPr="00701750" w:rsidDel="00910581" w:rsidRDefault="006E52F0" w:rsidP="00F47083">
                  <w:pPr>
                    <w:tabs>
                      <w:tab w:val="left" w:pos="2895"/>
                    </w:tabs>
                    <w:spacing w:after="0" w:line="240" w:lineRule="auto"/>
                    <w:ind w:left="0"/>
                    <w:jc w:val="both"/>
                    <w:rPr>
                      <w:rFonts w:cs="Arial"/>
                      <w:color w:val="auto"/>
                      <w:sz w:val="22"/>
                      <w:szCs w:val="22"/>
                      <w:lang w:val="fr-FR"/>
                    </w:rPr>
                  </w:pPr>
                </w:p>
              </w:tc>
            </w:tr>
            <w:tr w:rsidR="006E52F0" w:rsidRPr="00161EEB">
              <w:trPr>
                <w:trHeight w:val="2268"/>
              </w:trPr>
              <w:tc>
                <w:tcPr>
                  <w:tcW w:w="5000" w:type="pct"/>
                  <w:tcBorders>
                    <w:top w:val="single" w:sz="4" w:space="0" w:color="000000"/>
                    <w:left w:val="single" w:sz="4" w:space="0" w:color="000000"/>
                    <w:bottom w:val="single" w:sz="4" w:space="0" w:color="000000"/>
                    <w:right w:val="single" w:sz="4" w:space="0" w:color="000000"/>
                  </w:tcBorders>
                </w:tcPr>
                <w:p w:rsidR="00996F70" w:rsidRPr="00FA67E0" w:rsidRDefault="00996F70" w:rsidP="00996F70">
                  <w:pPr>
                    <w:tabs>
                      <w:tab w:val="left" w:pos="2895"/>
                    </w:tabs>
                    <w:spacing w:after="0" w:line="240" w:lineRule="auto"/>
                    <w:ind w:left="0"/>
                    <w:jc w:val="both"/>
                    <w:rPr>
                      <w:rFonts w:cs="Arial"/>
                      <w:color w:val="auto"/>
                      <w:sz w:val="22"/>
                      <w:szCs w:val="22"/>
                      <w:lang w:val="fr-FR"/>
                    </w:rPr>
                  </w:pPr>
                  <w:r w:rsidRPr="00FA67E0">
                    <w:rPr>
                      <w:rFonts w:cs="Arial"/>
                      <w:color w:val="auto"/>
                      <w:sz w:val="22"/>
                      <w:szCs w:val="22"/>
                      <w:lang w:val="fr-FR"/>
                    </w:rPr>
                    <w:t xml:space="preserve">Pour </w:t>
                  </w:r>
                  <w:r w:rsidRPr="00FA67E0">
                    <w:rPr>
                      <w:rFonts w:cs="Arial"/>
                      <w:color w:val="auto"/>
                      <w:sz w:val="22"/>
                      <w:szCs w:val="22"/>
                      <w:highlight w:val="lightGray"/>
                      <w:lang w:val="fr-FR"/>
                    </w:rPr>
                    <w:t>_______________</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Monsieur/Madame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Adresse: ……………………..</w:t>
                  </w:r>
                </w:p>
                <w:p w:rsidR="00996F70" w:rsidRPr="00701750" w:rsidRDefault="00996F70" w:rsidP="00996F70">
                  <w:pPr>
                    <w:tabs>
                      <w:tab w:val="left" w:pos="2895"/>
                    </w:tabs>
                    <w:spacing w:after="0"/>
                    <w:jc w:val="both"/>
                    <w:rPr>
                      <w:rFonts w:cs="Arial"/>
                      <w:color w:val="auto"/>
                      <w:sz w:val="22"/>
                      <w:szCs w:val="22"/>
                      <w:lang w:val="fr-FR"/>
                    </w:rPr>
                  </w:pPr>
                  <w:r w:rsidRPr="00701750">
                    <w:rPr>
                      <w:rFonts w:cs="Arial"/>
                      <w:color w:val="auto"/>
                      <w:sz w:val="22"/>
                      <w:szCs w:val="22"/>
                      <w:lang w:val="fr-FR"/>
                    </w:rPr>
                    <w:t>Tel: ……………………..</w:t>
                  </w:r>
                </w:p>
                <w:p w:rsidR="00996F70" w:rsidRPr="00701750" w:rsidRDefault="00996F70" w:rsidP="00996F70">
                  <w:pPr>
                    <w:tabs>
                      <w:tab w:val="left" w:pos="2895"/>
                    </w:tabs>
                    <w:spacing w:after="0"/>
                    <w:jc w:val="both"/>
                    <w:rPr>
                      <w:rFonts w:cs="Arial"/>
                      <w:color w:val="auto"/>
                      <w:sz w:val="22"/>
                      <w:szCs w:val="22"/>
                    </w:rPr>
                  </w:pPr>
                  <w:r w:rsidRPr="00701750">
                    <w:rPr>
                      <w:rFonts w:cs="Arial"/>
                      <w:color w:val="auto"/>
                      <w:sz w:val="22"/>
                      <w:szCs w:val="22"/>
                    </w:rPr>
                    <w:t>Fax: ……………………..</w:t>
                  </w:r>
                </w:p>
                <w:p w:rsidR="00996F70" w:rsidRPr="00701750" w:rsidRDefault="00996F70" w:rsidP="00996F70">
                  <w:pPr>
                    <w:tabs>
                      <w:tab w:val="left" w:pos="2895"/>
                    </w:tabs>
                    <w:spacing w:after="0"/>
                    <w:jc w:val="both"/>
                    <w:rPr>
                      <w:rFonts w:cs="Arial"/>
                      <w:color w:val="auto"/>
                      <w:sz w:val="22"/>
                      <w:szCs w:val="22"/>
                    </w:rPr>
                  </w:pPr>
                  <w:proofErr w:type="spellStart"/>
                  <w:r w:rsidRPr="00701750">
                    <w:rPr>
                      <w:rFonts w:cs="Arial"/>
                      <w:color w:val="auto"/>
                      <w:sz w:val="22"/>
                      <w:szCs w:val="22"/>
                    </w:rPr>
                    <w:t>Courrier</w:t>
                  </w:r>
                  <w:proofErr w:type="spellEnd"/>
                  <w:r w:rsidRPr="00701750">
                    <w:rPr>
                      <w:rFonts w:cs="Arial"/>
                      <w:color w:val="auto"/>
                      <w:sz w:val="22"/>
                      <w:szCs w:val="22"/>
                    </w:rPr>
                    <w:t xml:space="preserve"> </w:t>
                  </w:r>
                  <w:proofErr w:type="spellStart"/>
                  <w:r w:rsidRPr="00701750">
                    <w:rPr>
                      <w:rFonts w:cs="Arial"/>
                      <w:color w:val="auto"/>
                      <w:sz w:val="22"/>
                      <w:szCs w:val="22"/>
                    </w:rPr>
                    <w:t>électronique</w:t>
                  </w:r>
                  <w:proofErr w:type="spellEnd"/>
                  <w:r w:rsidRPr="00701750">
                    <w:rPr>
                      <w:rFonts w:cs="Arial"/>
                      <w:color w:val="auto"/>
                      <w:sz w:val="22"/>
                      <w:szCs w:val="22"/>
                    </w:rPr>
                    <w:t>: ……………………..</w:t>
                  </w:r>
                </w:p>
                <w:p w:rsidR="006E52F0" w:rsidRPr="00701750" w:rsidDel="00910581" w:rsidRDefault="006E52F0" w:rsidP="00F47083">
                  <w:pPr>
                    <w:tabs>
                      <w:tab w:val="left" w:pos="2895"/>
                    </w:tabs>
                    <w:spacing w:after="0" w:line="240" w:lineRule="auto"/>
                    <w:ind w:left="0"/>
                    <w:jc w:val="both"/>
                    <w:rPr>
                      <w:rFonts w:cs="Arial"/>
                      <w:color w:val="auto"/>
                      <w:sz w:val="22"/>
                      <w:szCs w:val="22"/>
                      <w:lang w:val="fr-FR"/>
                    </w:rPr>
                  </w:pPr>
                </w:p>
              </w:tc>
            </w:tr>
          </w:tbl>
          <w:p w:rsidR="006E52F0" w:rsidRPr="00701750" w:rsidRDefault="006E52F0" w:rsidP="00F47083">
            <w:pPr>
              <w:spacing w:after="0" w:line="240" w:lineRule="auto"/>
              <w:ind w:left="0"/>
              <w:jc w:val="both"/>
              <w:rPr>
                <w:color w:val="auto"/>
                <w:sz w:val="22"/>
                <w:szCs w:val="22"/>
                <w:lang w:val="fr-FR"/>
              </w:rPr>
            </w:pPr>
          </w:p>
        </w:tc>
      </w:tr>
    </w:tbl>
    <w:p w:rsidR="006E52F0" w:rsidRPr="00C23158" w:rsidRDefault="006E52F0" w:rsidP="00F47083">
      <w:pPr>
        <w:spacing w:after="0" w:line="240" w:lineRule="auto"/>
        <w:rPr>
          <w:lang w:val="fr-FR"/>
        </w:rPr>
      </w:pPr>
    </w:p>
    <w:p w:rsidR="006E52F0" w:rsidRPr="00C23158" w:rsidRDefault="006E52F0">
      <w:pPr>
        <w:spacing w:after="0" w:line="240" w:lineRule="auto"/>
        <w:ind w:left="0"/>
        <w:rPr>
          <w:lang w:val="fr-FR"/>
        </w:rPr>
      </w:pPr>
      <w:r w:rsidRPr="00DB08CA">
        <w:rPr>
          <w:lang w:val="fr-FR"/>
        </w:rPr>
        <w:br w:type="page"/>
      </w:r>
    </w:p>
    <w:p w:rsidR="006E52F0" w:rsidRPr="00C23158"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AA1BD6">
        <w:tc>
          <w:tcPr>
            <w:tcW w:w="10408" w:type="dxa"/>
          </w:tcPr>
          <w:p w:rsidR="006E52F0" w:rsidRPr="00AA1BD6" w:rsidRDefault="006E52F0" w:rsidP="00F47083">
            <w:pPr>
              <w:spacing w:after="0" w:line="240" w:lineRule="auto"/>
              <w:ind w:left="0"/>
              <w:jc w:val="both"/>
              <w:outlineLvl w:val="0"/>
              <w:rPr>
                <w:b/>
                <w:color w:val="000000"/>
                <w:sz w:val="22"/>
                <w:szCs w:val="22"/>
                <w:lang w:val="fr-FR"/>
              </w:rPr>
            </w:pPr>
            <w:bookmarkStart w:id="253" w:name="_Toc402519071"/>
            <w:r w:rsidRPr="00AA1BD6">
              <w:rPr>
                <w:b/>
                <w:color w:val="000000"/>
                <w:sz w:val="22"/>
                <w:szCs w:val="22"/>
                <w:lang w:val="fr-FR"/>
              </w:rPr>
              <w:t>ANNEXE 4 – LISTE DES AFFILIES</w:t>
            </w:r>
            <w:bookmarkEnd w:id="253"/>
          </w:p>
        </w:tc>
      </w:tr>
    </w:tbl>
    <w:p w:rsidR="006E52F0" w:rsidRDefault="006E52F0" w:rsidP="00F47083">
      <w:pPr>
        <w:spacing w:after="0" w:line="240" w:lineRule="auto"/>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161EEB">
        <w:tc>
          <w:tcPr>
            <w:tcW w:w="10408" w:type="dxa"/>
          </w:tcPr>
          <w:p w:rsidR="008C0DE3" w:rsidRDefault="008C0DE3" w:rsidP="008C0DE3">
            <w:pPr>
              <w:spacing w:after="0" w:line="240" w:lineRule="auto"/>
              <w:ind w:left="0"/>
              <w:jc w:val="both"/>
              <w:rPr>
                <w:color w:val="000000"/>
                <w:sz w:val="22"/>
                <w:szCs w:val="22"/>
                <w:lang w:val="fr-FR"/>
              </w:rPr>
            </w:pPr>
          </w:p>
          <w:p w:rsidR="008C0DE3" w:rsidRPr="00AA1BD6" w:rsidRDefault="008C0DE3" w:rsidP="008C0DE3">
            <w:pPr>
              <w:spacing w:after="0" w:line="240" w:lineRule="auto"/>
              <w:ind w:left="0"/>
              <w:jc w:val="both"/>
              <w:rPr>
                <w:color w:val="000000"/>
                <w:sz w:val="22"/>
                <w:szCs w:val="22"/>
                <w:lang w:val="fr-FR"/>
              </w:rPr>
            </w:pPr>
            <w:r w:rsidRPr="00AA1BD6">
              <w:rPr>
                <w:color w:val="000000"/>
                <w:sz w:val="22"/>
                <w:szCs w:val="22"/>
                <w:lang w:val="fr-FR"/>
              </w:rPr>
              <w:t>[</w:t>
            </w:r>
            <w:r w:rsidRPr="00AA1BD6">
              <w:rPr>
                <w:i/>
                <w:color w:val="000000"/>
                <w:sz w:val="22"/>
                <w:szCs w:val="22"/>
                <w:lang w:val="fr-FR"/>
              </w:rPr>
              <w:t>à compléter</w:t>
            </w:r>
            <w:r w:rsidRPr="00AA1BD6">
              <w:rPr>
                <w:color w:val="000000"/>
                <w:sz w:val="22"/>
                <w:szCs w:val="22"/>
                <w:lang w:val="fr-FR"/>
              </w:rPr>
              <w:t>]</w:t>
            </w:r>
          </w:p>
          <w:p w:rsidR="006E52F0" w:rsidRPr="00AA1BD6" w:rsidRDefault="006E52F0" w:rsidP="00910581">
            <w:pPr>
              <w:spacing w:after="0" w:line="240" w:lineRule="auto"/>
              <w:ind w:left="0"/>
              <w:jc w:val="both"/>
              <w:rPr>
                <w:color w:val="000000"/>
                <w:sz w:val="22"/>
                <w:szCs w:val="22"/>
                <w:lang w:val="fr-FR"/>
              </w:rPr>
            </w:pPr>
          </w:p>
        </w:tc>
      </w:tr>
    </w:tbl>
    <w:p w:rsidR="006E52F0" w:rsidRPr="00C23158" w:rsidRDefault="006E52F0" w:rsidP="00F47083">
      <w:pPr>
        <w:spacing w:after="0" w:line="240" w:lineRule="auto"/>
        <w:rPr>
          <w:lang w:val="fr-FR"/>
        </w:rPr>
      </w:pPr>
    </w:p>
    <w:p w:rsidR="006E52F0" w:rsidRPr="00C23158" w:rsidRDefault="006E52F0">
      <w:pPr>
        <w:spacing w:after="0" w:line="240" w:lineRule="auto"/>
        <w:ind w:left="0"/>
        <w:rPr>
          <w:lang w:val="fr-FR"/>
        </w:rPr>
      </w:pPr>
      <w:r w:rsidRPr="00DB08CA">
        <w:rPr>
          <w:lang w:val="fr-FR"/>
        </w:rPr>
        <w:br w:type="page"/>
      </w:r>
    </w:p>
    <w:p w:rsidR="006E52F0" w:rsidRPr="00C23158"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44306C">
        <w:tc>
          <w:tcPr>
            <w:tcW w:w="10408" w:type="dxa"/>
          </w:tcPr>
          <w:p w:rsidR="006E52F0" w:rsidRPr="00AA1BD6" w:rsidRDefault="006E52F0" w:rsidP="00F47083">
            <w:pPr>
              <w:spacing w:after="0" w:line="240" w:lineRule="auto"/>
              <w:ind w:left="0"/>
              <w:jc w:val="both"/>
              <w:outlineLvl w:val="0"/>
              <w:rPr>
                <w:b/>
                <w:color w:val="000000"/>
                <w:sz w:val="22"/>
                <w:szCs w:val="22"/>
                <w:lang w:val="fr-FR"/>
              </w:rPr>
            </w:pPr>
            <w:bookmarkStart w:id="254" w:name="_Toc402519072"/>
            <w:r w:rsidRPr="00AA1BD6">
              <w:rPr>
                <w:b/>
                <w:color w:val="000000"/>
                <w:sz w:val="22"/>
                <w:szCs w:val="22"/>
                <w:lang w:val="fr-FR"/>
              </w:rPr>
              <w:t>ANNEXE 5 – ANNEXE FINANCIERE / BUDGET DU CONSORTIUM</w:t>
            </w:r>
            <w:bookmarkEnd w:id="254"/>
            <w:r w:rsidRPr="00AA1BD6">
              <w:rPr>
                <w:b/>
                <w:color w:val="000000"/>
                <w:sz w:val="22"/>
                <w:szCs w:val="22"/>
                <w:lang w:val="fr-FR"/>
              </w:rPr>
              <w:t xml:space="preserve"> </w:t>
            </w:r>
          </w:p>
        </w:tc>
      </w:tr>
    </w:tbl>
    <w:p w:rsidR="006E52F0" w:rsidRPr="00440C1D" w:rsidRDefault="006E52F0" w:rsidP="00F47083">
      <w:pPr>
        <w:spacing w:after="0" w:line="240" w:lineRule="auto"/>
        <w:rPr>
          <w:lang w:val="fr-FR"/>
        </w:rPr>
      </w:pP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08"/>
      </w:tblGrid>
      <w:tr w:rsidR="006E52F0" w:rsidRPr="00AA1BD6" w:rsidTr="00666C2A">
        <w:trPr>
          <w:trHeight w:val="3643"/>
        </w:trPr>
        <w:tc>
          <w:tcPr>
            <w:tcW w:w="10408" w:type="dxa"/>
          </w:tcPr>
          <w:p w:rsidR="006E52F0" w:rsidRDefault="006E52F0" w:rsidP="00F47083">
            <w:pPr>
              <w:spacing w:after="0" w:line="240" w:lineRule="auto"/>
              <w:ind w:left="0"/>
              <w:jc w:val="both"/>
              <w:rPr>
                <w:color w:val="000000"/>
                <w:sz w:val="22"/>
                <w:szCs w:val="22"/>
                <w:lang w:val="fr-FR"/>
              </w:rPr>
            </w:pPr>
          </w:p>
          <w:p w:rsidR="008C0DE3" w:rsidRPr="00AA1BD6" w:rsidRDefault="008C0DE3" w:rsidP="008C0DE3">
            <w:pPr>
              <w:spacing w:after="0" w:line="240" w:lineRule="auto"/>
              <w:ind w:left="0"/>
              <w:jc w:val="both"/>
              <w:rPr>
                <w:color w:val="000000"/>
                <w:sz w:val="22"/>
                <w:szCs w:val="22"/>
                <w:lang w:val="fr-FR"/>
              </w:rPr>
            </w:pPr>
            <w:r w:rsidRPr="00AA1BD6">
              <w:rPr>
                <w:color w:val="000000"/>
                <w:sz w:val="22"/>
                <w:szCs w:val="22"/>
                <w:lang w:val="fr-FR"/>
              </w:rPr>
              <w:t>[</w:t>
            </w:r>
            <w:r w:rsidRPr="00AA1BD6">
              <w:rPr>
                <w:i/>
                <w:color w:val="000000"/>
                <w:sz w:val="22"/>
                <w:szCs w:val="22"/>
                <w:lang w:val="fr-FR"/>
              </w:rPr>
              <w:t>à compléter</w:t>
            </w:r>
            <w:r w:rsidRPr="00AA1BD6">
              <w:rPr>
                <w:color w:val="000000"/>
                <w:sz w:val="22"/>
                <w:szCs w:val="22"/>
                <w:lang w:val="fr-FR"/>
              </w:rPr>
              <w:t>]</w:t>
            </w:r>
          </w:p>
          <w:p w:rsidR="008C0DE3" w:rsidRPr="00AA1BD6" w:rsidRDefault="008C0DE3" w:rsidP="00F47083">
            <w:pPr>
              <w:spacing w:after="0" w:line="240" w:lineRule="auto"/>
              <w:ind w:left="0"/>
              <w:jc w:val="both"/>
              <w:rPr>
                <w:color w:val="000000"/>
                <w:sz w:val="22"/>
                <w:szCs w:val="22"/>
                <w:lang w:val="fr-FR"/>
              </w:rPr>
            </w:pPr>
          </w:p>
          <w:p w:rsidR="006E52F0" w:rsidRPr="00AA1BD6" w:rsidRDefault="006E52F0" w:rsidP="00F47083">
            <w:pPr>
              <w:spacing w:after="0" w:line="240" w:lineRule="auto"/>
              <w:ind w:left="0"/>
              <w:jc w:val="both"/>
              <w:rPr>
                <w:b/>
                <w:color w:val="000000"/>
                <w:sz w:val="22"/>
                <w:szCs w:val="22"/>
                <w:lang w:val="fr-FR"/>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2537"/>
              <w:gridCol w:w="2199"/>
              <w:gridCol w:w="2548"/>
            </w:tblGrid>
            <w:tr w:rsidR="006E52F0" w:rsidRPr="0044306C">
              <w:tc>
                <w:tcPr>
                  <w:tcW w:w="2544"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r w:rsidRPr="00AA1BD6">
                    <w:rPr>
                      <w:b/>
                      <w:color w:val="000000"/>
                      <w:sz w:val="22"/>
                      <w:szCs w:val="22"/>
                      <w:lang w:val="fr-FR"/>
                    </w:rPr>
                    <w:t xml:space="preserve">NOM DE LA PARTIE </w:t>
                  </w:r>
                </w:p>
              </w:tc>
              <w:tc>
                <w:tcPr>
                  <w:tcW w:w="2537"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r w:rsidRPr="00AA1BD6">
                    <w:rPr>
                      <w:b/>
                      <w:color w:val="000000"/>
                      <w:sz w:val="22"/>
                      <w:szCs w:val="22"/>
                      <w:lang w:val="fr-FR"/>
                    </w:rPr>
                    <w:t>N° de la convention/décision d’aide ANR</w:t>
                  </w:r>
                </w:p>
              </w:tc>
              <w:tc>
                <w:tcPr>
                  <w:tcW w:w="2199"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r w:rsidRPr="00AA1BD6">
                    <w:rPr>
                      <w:b/>
                      <w:color w:val="000000"/>
                      <w:sz w:val="22"/>
                      <w:szCs w:val="22"/>
                      <w:lang w:val="fr-FR"/>
                    </w:rPr>
                    <w:t>Montant prévisionnel HT de la subvention ANR</w:t>
                  </w:r>
                </w:p>
              </w:tc>
              <w:tc>
                <w:tcPr>
                  <w:tcW w:w="2548"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r w:rsidRPr="00AA1BD6">
                    <w:rPr>
                      <w:b/>
                      <w:color w:val="000000"/>
                      <w:sz w:val="22"/>
                      <w:szCs w:val="22"/>
                      <w:lang w:val="fr-FR"/>
                    </w:rPr>
                    <w:t>Montant prévisionnel HT des dépenses pour le PROJET</w:t>
                  </w:r>
                </w:p>
              </w:tc>
            </w:tr>
            <w:tr w:rsidR="006E52F0" w:rsidRPr="00AA1BD6">
              <w:trPr>
                <w:trHeight w:val="430"/>
              </w:trPr>
              <w:tc>
                <w:tcPr>
                  <w:tcW w:w="2544"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404EE5" w:rsidP="007503B9">
                  <w:pPr>
                    <w:spacing w:after="0" w:line="240" w:lineRule="auto"/>
                    <w:ind w:left="0"/>
                    <w:rPr>
                      <w:color w:val="000000"/>
                      <w:sz w:val="22"/>
                      <w:szCs w:val="22"/>
                      <w:lang w:val="fr-FR"/>
                    </w:rPr>
                  </w:pPr>
                  <w:r w:rsidRPr="00404EE5">
                    <w:rPr>
                      <w:color w:val="auto"/>
                      <w:sz w:val="22"/>
                      <w:szCs w:val="22"/>
                      <w:lang w:val="fr-FR"/>
                    </w:rPr>
                    <w:t>ANR –xx–</w:t>
                  </w:r>
                  <w:proofErr w:type="spellStart"/>
                  <w:r w:rsidRPr="00404EE5">
                    <w:rPr>
                      <w:color w:val="auto"/>
                      <w:sz w:val="22"/>
                      <w:szCs w:val="22"/>
                      <w:lang w:val="fr-FR"/>
                    </w:rPr>
                    <w:t>xxxx</w:t>
                  </w:r>
                  <w:proofErr w:type="spellEnd"/>
                  <w:r w:rsidRPr="00404EE5">
                    <w:rPr>
                      <w:color w:val="auto"/>
                      <w:sz w:val="22"/>
                      <w:szCs w:val="22"/>
                      <w:lang w:val="fr-FR"/>
                    </w:rPr>
                    <w:t xml:space="preserve">– </w:t>
                  </w:r>
                  <w:proofErr w:type="spellStart"/>
                  <w:r w:rsidRPr="00404EE5">
                    <w:rPr>
                      <w:color w:val="auto"/>
                      <w:sz w:val="22"/>
                      <w:szCs w:val="22"/>
                      <w:lang w:val="fr-FR"/>
                    </w:rPr>
                    <w:t>xxxx</w:t>
                  </w:r>
                  <w:proofErr w:type="spellEnd"/>
                </w:p>
              </w:tc>
              <w:tc>
                <w:tcPr>
                  <w:tcW w:w="2199"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7503B9">
                  <w:pPr>
                    <w:spacing w:after="0" w:line="240" w:lineRule="auto"/>
                    <w:ind w:left="0"/>
                    <w:rPr>
                      <w:color w:val="000000"/>
                      <w:sz w:val="22"/>
                      <w:szCs w:val="22"/>
                      <w:lang w:val="fr-FR"/>
                    </w:rPr>
                  </w:pPr>
                  <w:r>
                    <w:rPr>
                      <w:color w:val="000000"/>
                      <w:sz w:val="22"/>
                      <w:szCs w:val="22"/>
                      <w:lang w:val="fr-FR"/>
                    </w:rPr>
                    <w:t xml:space="preserve">________ </w:t>
                  </w:r>
                  <w:r w:rsidR="006E52F0" w:rsidRPr="00AA1BD6">
                    <w:rPr>
                      <w:color w:val="000000"/>
                      <w:sz w:val="22"/>
                      <w:szCs w:val="22"/>
                      <w:lang w:val="fr-FR"/>
                    </w:rPr>
                    <w:t>€</w:t>
                  </w:r>
                </w:p>
              </w:tc>
              <w:tc>
                <w:tcPr>
                  <w:tcW w:w="2548"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7503B9">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r>
            <w:tr w:rsidR="006E52F0" w:rsidRPr="00AA1BD6" w:rsidTr="00404EE5">
              <w:trPr>
                <w:trHeight w:val="411"/>
              </w:trPr>
              <w:tc>
                <w:tcPr>
                  <w:tcW w:w="2544"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404EE5" w:rsidP="00DC203D">
                  <w:pPr>
                    <w:spacing w:after="0" w:line="240" w:lineRule="auto"/>
                    <w:ind w:left="0"/>
                    <w:rPr>
                      <w:color w:val="000000"/>
                      <w:sz w:val="22"/>
                      <w:szCs w:val="22"/>
                      <w:lang w:val="fr-FR"/>
                    </w:rPr>
                  </w:pPr>
                  <w:r w:rsidRPr="00404EE5">
                    <w:rPr>
                      <w:color w:val="auto"/>
                      <w:sz w:val="22"/>
                      <w:szCs w:val="22"/>
                      <w:lang w:val="fr-FR"/>
                    </w:rPr>
                    <w:t>ANR –xx–</w:t>
                  </w:r>
                  <w:proofErr w:type="spellStart"/>
                  <w:r w:rsidRPr="00404EE5">
                    <w:rPr>
                      <w:color w:val="auto"/>
                      <w:sz w:val="22"/>
                      <w:szCs w:val="22"/>
                      <w:lang w:val="fr-FR"/>
                    </w:rPr>
                    <w:t>xxxx</w:t>
                  </w:r>
                  <w:proofErr w:type="spellEnd"/>
                  <w:r w:rsidRPr="00404EE5">
                    <w:rPr>
                      <w:color w:val="auto"/>
                      <w:sz w:val="22"/>
                      <w:szCs w:val="22"/>
                      <w:lang w:val="fr-FR"/>
                    </w:rPr>
                    <w:t xml:space="preserve">– </w:t>
                  </w:r>
                  <w:proofErr w:type="spellStart"/>
                  <w:r w:rsidRPr="00404EE5">
                    <w:rPr>
                      <w:color w:val="auto"/>
                      <w:sz w:val="22"/>
                      <w:szCs w:val="22"/>
                      <w:lang w:val="fr-FR"/>
                    </w:rPr>
                    <w:t>xxxx</w:t>
                  </w:r>
                  <w:proofErr w:type="spellEnd"/>
                </w:p>
              </w:tc>
              <w:tc>
                <w:tcPr>
                  <w:tcW w:w="2199"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F47083">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c>
                <w:tcPr>
                  <w:tcW w:w="2548"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F47083">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r>
            <w:tr w:rsidR="006E52F0" w:rsidRPr="00AA1BD6" w:rsidTr="00404EE5">
              <w:trPr>
                <w:trHeight w:val="351"/>
              </w:trPr>
              <w:tc>
                <w:tcPr>
                  <w:tcW w:w="2544"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F47083">
                  <w:pPr>
                    <w:spacing w:after="0" w:line="240" w:lineRule="auto"/>
                    <w:ind w:left="0"/>
                    <w:rPr>
                      <w:b/>
                      <w:color w:val="000000"/>
                      <w:sz w:val="22"/>
                      <w:szCs w:val="22"/>
                      <w:lang w:val="fr-FR"/>
                    </w:rPr>
                  </w:pPr>
                  <w:r>
                    <w:rPr>
                      <w:b/>
                      <w:color w:val="000000"/>
                      <w:sz w:val="22"/>
                      <w:szCs w:val="22"/>
                      <w:lang w:val="fr-FR"/>
                    </w:rPr>
                    <w:t>UT CAPITOLE</w:t>
                  </w:r>
                </w:p>
              </w:tc>
              <w:tc>
                <w:tcPr>
                  <w:tcW w:w="2537"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404EE5" w:rsidP="00F47083">
                  <w:pPr>
                    <w:spacing w:after="0" w:line="240" w:lineRule="auto"/>
                    <w:ind w:left="0"/>
                    <w:rPr>
                      <w:color w:val="000000"/>
                      <w:sz w:val="22"/>
                      <w:szCs w:val="22"/>
                      <w:lang w:val="fr-FR"/>
                    </w:rPr>
                  </w:pPr>
                  <w:r w:rsidRPr="00404EE5">
                    <w:rPr>
                      <w:color w:val="auto"/>
                      <w:sz w:val="22"/>
                      <w:szCs w:val="22"/>
                      <w:lang w:val="fr-FR"/>
                    </w:rPr>
                    <w:t>ANR –xx–</w:t>
                  </w:r>
                  <w:proofErr w:type="spellStart"/>
                  <w:r w:rsidRPr="00404EE5">
                    <w:rPr>
                      <w:color w:val="auto"/>
                      <w:sz w:val="22"/>
                      <w:szCs w:val="22"/>
                      <w:lang w:val="fr-FR"/>
                    </w:rPr>
                    <w:t>xxxx</w:t>
                  </w:r>
                  <w:proofErr w:type="spellEnd"/>
                  <w:r w:rsidRPr="00404EE5">
                    <w:rPr>
                      <w:color w:val="auto"/>
                      <w:sz w:val="22"/>
                      <w:szCs w:val="22"/>
                      <w:lang w:val="fr-FR"/>
                    </w:rPr>
                    <w:t xml:space="preserve">– </w:t>
                  </w:r>
                  <w:proofErr w:type="spellStart"/>
                  <w:r w:rsidRPr="00404EE5">
                    <w:rPr>
                      <w:color w:val="auto"/>
                      <w:sz w:val="22"/>
                      <w:szCs w:val="22"/>
                      <w:lang w:val="fr-FR"/>
                    </w:rPr>
                    <w:t>xxxx</w:t>
                  </w:r>
                  <w:proofErr w:type="spellEnd"/>
                </w:p>
              </w:tc>
              <w:tc>
                <w:tcPr>
                  <w:tcW w:w="2199"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F47083">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c>
                <w:tcPr>
                  <w:tcW w:w="2548"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6F7818">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r>
            <w:tr w:rsidR="006E52F0" w:rsidRPr="00AA1BD6" w:rsidTr="00404EE5">
              <w:trPr>
                <w:trHeight w:val="377"/>
              </w:trPr>
              <w:tc>
                <w:tcPr>
                  <w:tcW w:w="2544"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6E52F0" w:rsidP="00F47083">
                  <w:pPr>
                    <w:spacing w:after="0" w:line="240" w:lineRule="auto"/>
                    <w:ind w:left="0"/>
                    <w:rPr>
                      <w:b/>
                      <w:color w:val="000000"/>
                      <w:sz w:val="22"/>
                      <w:szCs w:val="22"/>
                      <w:lang w:val="fr-FR"/>
                    </w:rPr>
                  </w:pPr>
                </w:p>
              </w:tc>
              <w:tc>
                <w:tcPr>
                  <w:tcW w:w="2537"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404EE5" w:rsidP="00727CF6">
                  <w:pPr>
                    <w:spacing w:after="0" w:line="240" w:lineRule="auto"/>
                    <w:ind w:left="0"/>
                    <w:rPr>
                      <w:color w:val="000000"/>
                      <w:sz w:val="22"/>
                      <w:szCs w:val="22"/>
                      <w:lang w:val="fr-FR"/>
                    </w:rPr>
                  </w:pPr>
                  <w:r w:rsidRPr="00404EE5">
                    <w:rPr>
                      <w:color w:val="auto"/>
                      <w:sz w:val="22"/>
                      <w:szCs w:val="22"/>
                      <w:lang w:val="fr-FR"/>
                    </w:rPr>
                    <w:t>ANR –xx–</w:t>
                  </w:r>
                  <w:proofErr w:type="spellStart"/>
                  <w:r w:rsidRPr="00404EE5">
                    <w:rPr>
                      <w:color w:val="auto"/>
                      <w:sz w:val="22"/>
                      <w:szCs w:val="22"/>
                      <w:lang w:val="fr-FR"/>
                    </w:rPr>
                    <w:t>xxxx</w:t>
                  </w:r>
                  <w:proofErr w:type="spellEnd"/>
                  <w:r w:rsidRPr="00404EE5">
                    <w:rPr>
                      <w:color w:val="auto"/>
                      <w:sz w:val="22"/>
                      <w:szCs w:val="22"/>
                      <w:lang w:val="fr-FR"/>
                    </w:rPr>
                    <w:t xml:space="preserve">– </w:t>
                  </w:r>
                  <w:proofErr w:type="spellStart"/>
                  <w:r w:rsidRPr="00404EE5">
                    <w:rPr>
                      <w:color w:val="auto"/>
                      <w:sz w:val="22"/>
                      <w:szCs w:val="22"/>
                      <w:lang w:val="fr-FR"/>
                    </w:rPr>
                    <w:t>xxxx</w:t>
                  </w:r>
                  <w:proofErr w:type="spellEnd"/>
                </w:p>
              </w:tc>
              <w:tc>
                <w:tcPr>
                  <w:tcW w:w="2199"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3C2E68">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c>
                <w:tcPr>
                  <w:tcW w:w="2548" w:type="dxa"/>
                  <w:tcBorders>
                    <w:top w:val="single" w:sz="4" w:space="0" w:color="000000"/>
                    <w:left w:val="single" w:sz="4" w:space="0" w:color="000000"/>
                    <w:bottom w:val="single" w:sz="4" w:space="0" w:color="000000"/>
                    <w:right w:val="single" w:sz="4" w:space="0" w:color="000000"/>
                  </w:tcBorders>
                  <w:vAlign w:val="center"/>
                </w:tcPr>
                <w:p w:rsidR="006E52F0" w:rsidRPr="00AA1BD6" w:rsidRDefault="008C0DE3" w:rsidP="003C2E68">
                  <w:pPr>
                    <w:spacing w:after="0" w:line="240" w:lineRule="auto"/>
                    <w:ind w:left="0"/>
                    <w:rPr>
                      <w:color w:val="000000"/>
                      <w:sz w:val="22"/>
                      <w:szCs w:val="22"/>
                      <w:lang w:val="fr-FR"/>
                    </w:rPr>
                  </w:pPr>
                  <w:r>
                    <w:rPr>
                      <w:color w:val="000000"/>
                      <w:sz w:val="22"/>
                      <w:szCs w:val="22"/>
                      <w:lang w:val="fr-FR"/>
                    </w:rPr>
                    <w:t xml:space="preserve">________ </w:t>
                  </w:r>
                  <w:r w:rsidRPr="00AA1BD6">
                    <w:rPr>
                      <w:color w:val="000000"/>
                      <w:sz w:val="22"/>
                      <w:szCs w:val="22"/>
                      <w:lang w:val="fr-FR"/>
                    </w:rPr>
                    <w:t>€</w:t>
                  </w:r>
                </w:p>
              </w:tc>
            </w:tr>
          </w:tbl>
          <w:p w:rsidR="006E52F0" w:rsidRPr="00AA1BD6" w:rsidRDefault="006E52F0" w:rsidP="00F47083">
            <w:pPr>
              <w:spacing w:after="0" w:line="240" w:lineRule="auto"/>
              <w:ind w:left="108"/>
              <w:jc w:val="both"/>
              <w:rPr>
                <w:color w:val="000000"/>
                <w:sz w:val="22"/>
                <w:szCs w:val="22"/>
                <w:lang w:val="fr-FR"/>
              </w:rPr>
            </w:pPr>
          </w:p>
        </w:tc>
      </w:tr>
    </w:tbl>
    <w:p w:rsidR="006E52F0" w:rsidRPr="007E3328" w:rsidRDefault="006E52F0" w:rsidP="00F47083">
      <w:pPr>
        <w:spacing w:after="0" w:line="240" w:lineRule="auto"/>
        <w:rPr>
          <w:lang w:val="fr-FR"/>
        </w:rPr>
      </w:pPr>
    </w:p>
    <w:p w:rsidR="006E52F0" w:rsidRPr="007E3328" w:rsidRDefault="006E52F0" w:rsidP="00F47083">
      <w:pPr>
        <w:spacing w:after="0" w:line="240" w:lineRule="auto"/>
      </w:pPr>
    </w:p>
    <w:sectPr w:rsidR="006E52F0" w:rsidRPr="007E3328" w:rsidSect="001F6ADA">
      <w:footerReference w:type="default" r:id="rId10"/>
      <w:pgSz w:w="11906" w:h="16838" w:code="9"/>
      <w:pgMar w:top="851" w:right="1077" w:bottom="851" w:left="1077"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20902513" w:date="2014-12-19T16:38:00Z" w:initials="2">
    <w:p w:rsidR="0044306C" w:rsidRDefault="0044306C">
      <w:pPr>
        <w:pStyle w:val="Commentaire"/>
      </w:pPr>
      <w:r>
        <w:rPr>
          <w:rStyle w:val="Marquedecommentaire"/>
        </w:rPr>
        <w:annotationRef/>
      </w:r>
      <w:r w:rsidRPr="00701750">
        <w:rPr>
          <w:color w:val="auto"/>
          <w:sz w:val="22"/>
          <w:szCs w:val="22"/>
        </w:rPr>
        <w:t>Il convient d’expliquer le domaine de compétences de chacune des parties en quelques lignes.</w:t>
      </w:r>
    </w:p>
  </w:comment>
  <w:comment w:id="14" w:author="20902513" w:date="2014-12-19T16:47:00Z" w:initials="2">
    <w:p w:rsidR="0044306C" w:rsidRDefault="0044306C">
      <w:pPr>
        <w:pStyle w:val="Commentaire"/>
      </w:pPr>
      <w:r>
        <w:rPr>
          <w:rStyle w:val="Marquedecommentaire"/>
        </w:rPr>
        <w:annotationRef/>
      </w:r>
      <w:r>
        <w:t xml:space="preserve">A titre d’information, cette liste (Annexe </w:t>
      </w:r>
      <w:proofErr w:type="gramStart"/>
      <w:r>
        <w:t>4 )</w:t>
      </w:r>
      <w:proofErr w:type="gramEnd"/>
      <w:r>
        <w:t xml:space="preserve"> peut contenir une </w:t>
      </w:r>
      <w:proofErr w:type="spellStart"/>
      <w:r>
        <w:t>start</w:t>
      </w:r>
      <w:proofErr w:type="spellEnd"/>
      <w:r>
        <w:t xml:space="preserve"> –up des PARTIES</w:t>
      </w:r>
    </w:p>
  </w:comment>
  <w:comment w:id="130" w:author="20902513" w:date="2014-12-19T17:05:00Z" w:initials="2">
    <w:p w:rsidR="0044306C" w:rsidRDefault="0044306C">
      <w:pPr>
        <w:pStyle w:val="Commentaire"/>
      </w:pPr>
      <w:r>
        <w:rPr>
          <w:rStyle w:val="Marquedecommentaire"/>
        </w:rPr>
        <w:annotationRef/>
      </w:r>
      <w:r>
        <w:t>Le quorum peut –être à ajuster en fonction du nombre de membre.</w:t>
      </w:r>
    </w:p>
  </w:comment>
  <w:comment w:id="133" w:author="20902513" w:date="2014-12-19T17:06:00Z" w:initials="2">
    <w:p w:rsidR="0044306C" w:rsidRPr="00701750" w:rsidRDefault="0044306C" w:rsidP="00B14C48">
      <w:pPr>
        <w:pStyle w:val="Titre1"/>
        <w:spacing w:before="0" w:after="0"/>
        <w:ind w:left="0"/>
        <w:jc w:val="both"/>
        <w:rPr>
          <w:rFonts w:ascii="Calibri" w:hAnsi="Calibri"/>
          <w:smallCaps w:val="0"/>
          <w:color w:val="auto"/>
          <w:spacing w:val="0"/>
          <w:sz w:val="22"/>
          <w:szCs w:val="22"/>
          <w:lang w:val="fr-FR"/>
        </w:rPr>
      </w:pPr>
      <w:r>
        <w:rPr>
          <w:rStyle w:val="Marquedecommentaire"/>
        </w:rPr>
        <w:annotationRef/>
      </w:r>
      <w:bookmarkStart w:id="134" w:name="_Toc252350992"/>
      <w:bookmarkStart w:id="135" w:name="_Toc254708300"/>
      <w:bookmarkStart w:id="136" w:name="_Toc254708512"/>
      <w:bookmarkStart w:id="137" w:name="_Toc254708741"/>
      <w:bookmarkStart w:id="138" w:name="_Toc255979470"/>
      <w:r w:rsidRPr="00701750">
        <w:rPr>
          <w:rFonts w:ascii="Calibri" w:hAnsi="Calibri"/>
          <w:smallCaps w:val="0"/>
          <w:color w:val="auto"/>
          <w:spacing w:val="0"/>
          <w:sz w:val="22"/>
          <w:szCs w:val="22"/>
          <w:lang w:val="fr-FR"/>
        </w:rPr>
        <w:t>Cas particulier du Dossier Technique Secret (DTS).</w:t>
      </w:r>
      <w:bookmarkEnd w:id="134"/>
      <w:bookmarkEnd w:id="135"/>
      <w:bookmarkEnd w:id="136"/>
      <w:bookmarkEnd w:id="137"/>
      <w:bookmarkEnd w:id="138"/>
      <w:r w:rsidRPr="00701750">
        <w:rPr>
          <w:rFonts w:ascii="Calibri" w:hAnsi="Calibri"/>
          <w:smallCaps w:val="0"/>
          <w:color w:val="auto"/>
          <w:spacing w:val="0"/>
          <w:sz w:val="22"/>
          <w:szCs w:val="22"/>
          <w:lang w:val="fr-FR"/>
        </w:rPr>
        <w:t xml:space="preserve"> </w:t>
      </w:r>
    </w:p>
    <w:p w:rsidR="0044306C" w:rsidRPr="00701750" w:rsidRDefault="0044306C" w:rsidP="00B14C48">
      <w:pPr>
        <w:pStyle w:val="Titre1"/>
        <w:spacing w:before="0" w:after="0"/>
        <w:ind w:left="29"/>
        <w:jc w:val="both"/>
        <w:rPr>
          <w:rFonts w:ascii="Calibri" w:hAnsi="Calibri"/>
          <w:smallCaps w:val="0"/>
          <w:color w:val="auto"/>
          <w:spacing w:val="0"/>
          <w:sz w:val="22"/>
          <w:szCs w:val="22"/>
          <w:lang w:val="fr-FR"/>
        </w:rPr>
      </w:pPr>
      <w:bookmarkStart w:id="139" w:name="_Toc252350993"/>
      <w:bookmarkStart w:id="140" w:name="_Toc254708301"/>
      <w:bookmarkStart w:id="141" w:name="_Toc254708513"/>
      <w:bookmarkStart w:id="142" w:name="_Toc254708742"/>
      <w:bookmarkStart w:id="143" w:name="_Toc255979471"/>
      <w:r w:rsidRPr="00701750">
        <w:rPr>
          <w:rFonts w:ascii="Calibri" w:hAnsi="Calibri"/>
          <w:smallCaps w:val="0"/>
          <w:color w:val="auto"/>
          <w:spacing w:val="0"/>
          <w:sz w:val="22"/>
          <w:szCs w:val="22"/>
          <w:lang w:val="fr-FR"/>
        </w:rPr>
        <w:t>Le DTS est composé d’éléments confidentiels, substantiels, concrets et originaux tels que définis et acceptés par les PARTIES.</w:t>
      </w:r>
      <w:bookmarkEnd w:id="139"/>
      <w:bookmarkEnd w:id="140"/>
      <w:bookmarkEnd w:id="141"/>
      <w:bookmarkEnd w:id="142"/>
      <w:bookmarkEnd w:id="143"/>
    </w:p>
    <w:p w:rsidR="0044306C" w:rsidRDefault="0044306C" w:rsidP="00B14C48">
      <w:pPr>
        <w:pStyle w:val="Commentaire"/>
      </w:pPr>
      <w:bookmarkStart w:id="144" w:name="_Toc252350994"/>
      <w:bookmarkStart w:id="145" w:name="_Toc254708302"/>
      <w:bookmarkStart w:id="146" w:name="_Toc254708514"/>
      <w:bookmarkStart w:id="147" w:name="_Toc254708743"/>
      <w:bookmarkStart w:id="148" w:name="_Toc255979472"/>
      <w:r w:rsidRPr="00701750">
        <w:rPr>
          <w:smallCaps/>
          <w:color w:val="auto"/>
          <w:spacing w:val="0"/>
          <w:sz w:val="22"/>
          <w:szCs w:val="22"/>
        </w:rPr>
        <w:t>Dans le cas où les CONNAISSANCES PROPRES OU RESULTATS seraient apportés ou exploités sous forme de DTS, les articles Confidentialité et Exploitation devraient être modifiés.</w:t>
      </w:r>
      <w:bookmarkEnd w:id="144"/>
      <w:bookmarkEnd w:id="145"/>
      <w:bookmarkEnd w:id="146"/>
      <w:bookmarkEnd w:id="147"/>
      <w:bookmarkEnd w:id="148"/>
    </w:p>
  </w:comment>
  <w:comment w:id="152" w:author="20902513" w:date="2014-12-19T17:06:00Z" w:initials="2">
    <w:p w:rsidR="0044306C" w:rsidRDefault="0044306C">
      <w:pPr>
        <w:pStyle w:val="Commentaire"/>
      </w:pPr>
      <w:r>
        <w:rPr>
          <w:rStyle w:val="Marquedecommentaire"/>
        </w:rPr>
        <w:annotationRef/>
      </w:r>
      <w:bookmarkStart w:id="153" w:name="_Toc251661130"/>
      <w:bookmarkStart w:id="154" w:name="_Toc252350998"/>
      <w:bookmarkStart w:id="155" w:name="_Toc254708518"/>
      <w:bookmarkStart w:id="156" w:name="_Toc254708747"/>
      <w:bookmarkStart w:id="157" w:name="_Toc255979476"/>
      <w:r w:rsidRPr="00701750">
        <w:rPr>
          <w:color w:val="auto"/>
          <w:sz w:val="22"/>
          <w:szCs w:val="22"/>
        </w:rPr>
        <w:t>La copropriété n’est pas le seul moyen d’organiser les RESULTATS COMMUNS. Les PARTIES peuvent opter pour un transfert/une cession spécifique des droits pour éviter leur démantèlement.</w:t>
      </w:r>
      <w:bookmarkEnd w:id="153"/>
      <w:bookmarkEnd w:id="154"/>
      <w:bookmarkEnd w:id="155"/>
      <w:bookmarkEnd w:id="156"/>
      <w:bookmarkEnd w:id="157"/>
    </w:p>
  </w:comment>
  <w:comment w:id="158" w:author="20902513" w:date="2014-12-19T17:08:00Z" w:initials="2">
    <w:p w:rsidR="0044306C" w:rsidRPr="00AA1BD6" w:rsidRDefault="0044306C" w:rsidP="00B14C48">
      <w:pPr>
        <w:spacing w:after="0" w:line="240" w:lineRule="auto"/>
        <w:ind w:left="0"/>
        <w:jc w:val="both"/>
        <w:outlineLvl w:val="1"/>
        <w:rPr>
          <w:color w:val="000000"/>
          <w:sz w:val="22"/>
          <w:szCs w:val="22"/>
          <w:lang w:val="fr-FR"/>
        </w:rPr>
      </w:pPr>
      <w:r>
        <w:rPr>
          <w:rStyle w:val="Marquedecommentaire"/>
        </w:rPr>
        <w:annotationRef/>
      </w:r>
      <w:bookmarkStart w:id="160" w:name="_Toc251661132"/>
      <w:bookmarkStart w:id="161" w:name="_Toc252351000"/>
      <w:bookmarkStart w:id="162" w:name="_Toc254708520"/>
      <w:bookmarkStart w:id="163" w:name="_Toc254708749"/>
      <w:bookmarkStart w:id="164" w:name="_Toc255979478"/>
      <w:r w:rsidRPr="00AA1BD6">
        <w:rPr>
          <w:color w:val="000000"/>
          <w:sz w:val="22"/>
          <w:szCs w:val="22"/>
          <w:lang w:val="fr-FR"/>
        </w:rPr>
        <w:t>Danger du risque de renonciation partiel : faire l’effort d’une définition commune des pays dans lesquels déposer</w:t>
      </w:r>
      <w:bookmarkEnd w:id="160"/>
      <w:r w:rsidRPr="00AA1BD6">
        <w:rPr>
          <w:color w:val="000000"/>
          <w:sz w:val="22"/>
          <w:szCs w:val="22"/>
          <w:lang w:val="fr-FR"/>
        </w:rPr>
        <w:t>.</w:t>
      </w:r>
      <w:bookmarkEnd w:id="161"/>
      <w:bookmarkEnd w:id="162"/>
      <w:bookmarkEnd w:id="163"/>
      <w:bookmarkEnd w:id="164"/>
    </w:p>
    <w:p w:rsidR="0044306C" w:rsidRDefault="0044306C" w:rsidP="00B14C48">
      <w:pPr>
        <w:pStyle w:val="Commentaire"/>
      </w:pPr>
      <w:bookmarkStart w:id="165" w:name="_Toc251661133"/>
      <w:bookmarkStart w:id="166" w:name="_Toc252351001"/>
      <w:bookmarkStart w:id="167" w:name="_Toc254708521"/>
      <w:bookmarkStart w:id="168" w:name="_Toc254708750"/>
      <w:bookmarkStart w:id="169" w:name="_Toc255979479"/>
      <w:r w:rsidRPr="00AA1BD6">
        <w:rPr>
          <w:sz w:val="22"/>
          <w:szCs w:val="22"/>
        </w:rPr>
        <w:t xml:space="preserve">La renonciation au titre implique la renonciation à la copropriété du titre. </w:t>
      </w:r>
      <w:r w:rsidRPr="00AA1BD6">
        <w:rPr>
          <w:color w:val="auto"/>
          <w:sz w:val="22"/>
          <w:szCs w:val="22"/>
        </w:rPr>
        <w:t xml:space="preserve">Cette renonciation </w:t>
      </w:r>
      <w:proofErr w:type="spellStart"/>
      <w:r w:rsidRPr="00AA1BD6">
        <w:rPr>
          <w:color w:val="auto"/>
          <w:sz w:val="22"/>
          <w:szCs w:val="22"/>
        </w:rPr>
        <w:t>peut-être</w:t>
      </w:r>
      <w:proofErr w:type="spellEnd"/>
      <w:r w:rsidRPr="00AA1BD6">
        <w:rPr>
          <w:color w:val="auto"/>
          <w:sz w:val="22"/>
          <w:szCs w:val="22"/>
        </w:rPr>
        <w:t xml:space="preserve"> géré</w:t>
      </w:r>
      <w:r>
        <w:rPr>
          <w:color w:val="auto"/>
          <w:sz w:val="22"/>
          <w:szCs w:val="22"/>
        </w:rPr>
        <w:t>e</w:t>
      </w:r>
      <w:r w:rsidRPr="00AA1BD6">
        <w:rPr>
          <w:color w:val="auto"/>
          <w:sz w:val="22"/>
          <w:szCs w:val="22"/>
        </w:rPr>
        <w:t xml:space="preserve"> par pays, au cas par cas.</w:t>
      </w:r>
      <w:bookmarkEnd w:id="165"/>
      <w:bookmarkEnd w:id="166"/>
      <w:bookmarkEnd w:id="167"/>
      <w:bookmarkEnd w:id="168"/>
      <w:bookmarkEnd w:id="169"/>
    </w:p>
  </w:comment>
  <w:comment w:id="177" w:author="20902513" w:date="2014-12-19T17:16:00Z" w:initials="2">
    <w:p w:rsidR="0044306C" w:rsidRPr="00B0455E" w:rsidRDefault="0044306C" w:rsidP="00D04D3A">
      <w:pPr>
        <w:spacing w:after="0" w:line="240" w:lineRule="auto"/>
        <w:ind w:left="0"/>
        <w:jc w:val="both"/>
        <w:rPr>
          <w:color w:val="000000"/>
          <w:sz w:val="22"/>
          <w:szCs w:val="22"/>
          <w:lang w:val="fr-FR"/>
        </w:rPr>
      </w:pPr>
      <w:r>
        <w:rPr>
          <w:rStyle w:val="Marquedecommentaire"/>
        </w:rPr>
        <w:annotationRef/>
      </w:r>
      <w:r w:rsidRPr="00AA1BD6">
        <w:rPr>
          <w:color w:val="000000"/>
          <w:sz w:val="22"/>
          <w:szCs w:val="22"/>
          <w:lang w:val="fr-FR"/>
        </w:rPr>
        <w:t xml:space="preserve">A la suite d’un projet coopératif il doit y avoir un plan d’exploitation (conditions nécessaires et rôles de chacun sont à déterminer). </w:t>
      </w:r>
    </w:p>
    <w:p w:rsidR="0044306C" w:rsidRPr="004A70F9" w:rsidRDefault="0044306C" w:rsidP="00D04D3A">
      <w:pPr>
        <w:spacing w:after="0" w:line="240" w:lineRule="auto"/>
        <w:ind w:left="0"/>
        <w:jc w:val="both"/>
        <w:rPr>
          <w:lang w:val="fr-FR"/>
        </w:rPr>
      </w:pPr>
    </w:p>
  </w:comment>
  <w:comment w:id="179" w:author="20902513" w:date="2014-12-19T17:17:00Z" w:initials="2">
    <w:p w:rsidR="0044306C" w:rsidRDefault="0044306C">
      <w:pPr>
        <w:pStyle w:val="Commentaire"/>
      </w:pPr>
      <w:r>
        <w:rPr>
          <w:rStyle w:val="Marquedecommentaire"/>
        </w:rPr>
        <w:annotationRef/>
      </w:r>
      <w:bookmarkStart w:id="180" w:name="_Toc252351008"/>
      <w:bookmarkStart w:id="181" w:name="_Toc254708532"/>
      <w:bookmarkStart w:id="182" w:name="_Toc254708761"/>
      <w:bookmarkStart w:id="183" w:name="_Toc255979490"/>
      <w:r w:rsidRPr="00410935">
        <w:rPr>
          <w:color w:val="auto"/>
          <w:sz w:val="22"/>
          <w:szCs w:val="22"/>
        </w:rPr>
        <w:t>La recherche collaborative crée toujours des liens d’interdépendance entre les partenaires. En régime de recherche collaborative, les licences exclusives sur les résultats sont impossibles pendant le délai prévu à l’article 8.2.3.2, sauf accord formel entre les PARTIES.</w:t>
      </w:r>
      <w:bookmarkEnd w:id="180"/>
      <w:bookmarkEnd w:id="181"/>
      <w:bookmarkEnd w:id="182"/>
      <w:bookmarkEnd w:id="183"/>
    </w:p>
  </w:comment>
  <w:comment w:id="186" w:author="20902513" w:date="2014-12-19T17:18:00Z" w:initials="2">
    <w:p w:rsidR="0044306C" w:rsidRDefault="0044306C">
      <w:pPr>
        <w:pStyle w:val="Commentaire"/>
      </w:pPr>
      <w:r>
        <w:rPr>
          <w:rStyle w:val="Marquedecommentaire"/>
        </w:rPr>
        <w:annotationRef/>
      </w:r>
      <w:r w:rsidRPr="005D7F24">
        <w:rPr>
          <w:color w:val="auto"/>
          <w:sz w:val="22"/>
          <w:szCs w:val="22"/>
        </w:rPr>
        <w:t>Lorsque, du fait de son modèle économique, l’exploitation par une PARTIE entraîne nécessairement la mise en œuvre d’un RESULTAT par ses Clients, il est entendu que l’exploitation directe par ladite PARTIE peut emporter le droit d’utilisation des RESULTATS COMMUNS par les Clients dans les conditions précisées ci-dessus. On entend par Client un client d’une PARTIE qui se procure auprès de cette dernière par un contrat d’approvisionnement ou de location un produit, un équipement ou un service participant à la mise en œuvre d’un ou plusieurs RESULTATS.</w:t>
      </w:r>
    </w:p>
  </w:comment>
  <w:comment w:id="188" w:author="20902513" w:date="2014-12-19T17:20:00Z" w:initials="2">
    <w:p w:rsidR="0044306C" w:rsidRPr="00410935" w:rsidRDefault="0044306C" w:rsidP="00D04D3A">
      <w:pPr>
        <w:spacing w:after="0" w:line="240" w:lineRule="auto"/>
        <w:ind w:left="0"/>
        <w:jc w:val="both"/>
        <w:rPr>
          <w:color w:val="auto"/>
          <w:sz w:val="22"/>
          <w:szCs w:val="22"/>
          <w:lang w:val="fr-FR"/>
        </w:rPr>
      </w:pPr>
      <w:r>
        <w:rPr>
          <w:rStyle w:val="Marquedecommentaire"/>
        </w:rPr>
        <w:annotationRef/>
      </w:r>
      <w:r w:rsidRPr="00410935">
        <w:rPr>
          <w:color w:val="auto"/>
          <w:sz w:val="22"/>
          <w:szCs w:val="22"/>
          <w:lang w:val="fr-FR"/>
        </w:rPr>
        <w:t>Exce</w:t>
      </w:r>
      <w:r>
        <w:rPr>
          <w:color w:val="auto"/>
          <w:sz w:val="22"/>
          <w:szCs w:val="22"/>
          <w:lang w:val="fr-FR"/>
        </w:rPr>
        <w:t>ption liée à la création d’une s</w:t>
      </w:r>
      <w:r w:rsidRPr="00410935">
        <w:rPr>
          <w:color w:val="auto"/>
          <w:sz w:val="22"/>
          <w:szCs w:val="22"/>
          <w:lang w:val="fr-FR"/>
        </w:rPr>
        <w:t>tart</w:t>
      </w:r>
      <w:r>
        <w:rPr>
          <w:color w:val="auto"/>
          <w:sz w:val="22"/>
          <w:szCs w:val="22"/>
          <w:lang w:val="fr-FR"/>
        </w:rPr>
        <w:t>-</w:t>
      </w:r>
      <w:r w:rsidRPr="00410935">
        <w:rPr>
          <w:color w:val="auto"/>
          <w:sz w:val="22"/>
          <w:szCs w:val="22"/>
          <w:lang w:val="fr-FR"/>
        </w:rPr>
        <w:t xml:space="preserve">up. </w:t>
      </w:r>
    </w:p>
    <w:p w:rsidR="0044306C" w:rsidRPr="00410935" w:rsidRDefault="0044306C" w:rsidP="00D04D3A">
      <w:pPr>
        <w:spacing w:after="0" w:line="240" w:lineRule="auto"/>
        <w:ind w:left="0"/>
        <w:jc w:val="both"/>
        <w:rPr>
          <w:color w:val="auto"/>
          <w:sz w:val="22"/>
          <w:szCs w:val="22"/>
          <w:lang w:val="fr-FR"/>
        </w:rPr>
      </w:pPr>
      <w:r w:rsidRPr="00410935">
        <w:rPr>
          <w:color w:val="auto"/>
          <w:sz w:val="22"/>
          <w:szCs w:val="22"/>
          <w:lang w:val="fr-FR"/>
        </w:rPr>
        <w:t>Les PARTIES n’exerçant pas d’activité commerciale directe pourront bénéficier sur demande auprès de la PARTIE détentrice, du droit de sous li</w:t>
      </w:r>
      <w:r>
        <w:rPr>
          <w:color w:val="auto"/>
          <w:sz w:val="22"/>
          <w:szCs w:val="22"/>
          <w:lang w:val="fr-FR"/>
        </w:rPr>
        <w:t>cencier, sauf intérêts légitimes.</w:t>
      </w:r>
    </w:p>
    <w:p w:rsidR="0044306C" w:rsidRDefault="0044306C" w:rsidP="00D04D3A">
      <w:pPr>
        <w:pStyle w:val="Commentaire"/>
      </w:pPr>
      <w:r>
        <w:rPr>
          <w:color w:val="auto"/>
          <w:sz w:val="22"/>
          <w:szCs w:val="22"/>
        </w:rPr>
        <w:t>Les</w:t>
      </w:r>
      <w:r w:rsidRPr="00410935">
        <w:rPr>
          <w:color w:val="auto"/>
          <w:sz w:val="22"/>
          <w:szCs w:val="22"/>
        </w:rPr>
        <w:t xml:space="preserve"> CONNAISSANCES PROPRES qui n’ont pas été licenciées sont en exploitation libre pour la PARTIE détentrice</w:t>
      </w:r>
      <w:r>
        <w:rPr>
          <w:color w:val="auto"/>
          <w:sz w:val="22"/>
          <w:szCs w:val="22"/>
        </w:rPr>
        <w:t>.</w:t>
      </w:r>
    </w:p>
  </w:comment>
  <w:comment w:id="190" w:author="20902513" w:date="2015-01-05T09:18:00Z" w:initials="2">
    <w:p w:rsidR="0044306C" w:rsidRPr="00161EEB" w:rsidRDefault="0044306C" w:rsidP="00445D3A">
      <w:pPr>
        <w:spacing w:after="0" w:line="240" w:lineRule="auto"/>
        <w:ind w:left="0"/>
        <w:jc w:val="both"/>
        <w:rPr>
          <w:color w:val="auto"/>
          <w:sz w:val="22"/>
          <w:szCs w:val="22"/>
          <w:lang w:val="fr-FR"/>
        </w:rPr>
      </w:pPr>
      <w:r>
        <w:rPr>
          <w:rStyle w:val="Marquedecommentaire"/>
        </w:rPr>
        <w:annotationRef/>
      </w:r>
      <w:r w:rsidRPr="00AA1BD6">
        <w:rPr>
          <w:color w:val="000000"/>
          <w:sz w:val="22"/>
          <w:szCs w:val="22"/>
          <w:lang w:val="fr-FR"/>
        </w:rPr>
        <w:t xml:space="preserve">Après le délai de X mois, exploitation libre pour la PARTIE détentrice, avec le droit notamment de concéder des </w:t>
      </w:r>
      <w:r w:rsidRPr="00161EEB">
        <w:rPr>
          <w:color w:val="auto"/>
          <w:sz w:val="22"/>
          <w:szCs w:val="22"/>
          <w:lang w:val="fr-FR"/>
        </w:rPr>
        <w:t xml:space="preserve">licences exclusives. </w:t>
      </w:r>
    </w:p>
    <w:p w:rsidR="0044306C" w:rsidRPr="004A70F9" w:rsidRDefault="0044306C" w:rsidP="00445D3A">
      <w:pPr>
        <w:spacing w:after="0" w:line="240" w:lineRule="auto"/>
        <w:ind w:left="0"/>
        <w:jc w:val="both"/>
        <w:rPr>
          <w:lang w:val="fr-FR"/>
        </w:rPr>
      </w:pPr>
      <w:r w:rsidRPr="00161EEB">
        <w:rPr>
          <w:color w:val="auto"/>
          <w:lang w:val="fr-FR"/>
        </w:rPr>
        <w:t>La compensation financière pourra prendre la forme d’un forfait lorsque de multiples brevets et connaissances font l’objet d’une exploitation.</w:t>
      </w:r>
      <w:r w:rsidRPr="00445D3A">
        <w:rPr>
          <w:lang w:val="fr-FR"/>
        </w:rPr>
        <w:t xml:space="preserve"> </w:t>
      </w:r>
    </w:p>
  </w:comment>
  <w:comment w:id="192" w:author="20902513" w:date="2015-01-05T09:28:00Z" w:initials="2">
    <w:p w:rsidR="0044306C" w:rsidRPr="00AA1BD6" w:rsidRDefault="0044306C" w:rsidP="002A1256">
      <w:pPr>
        <w:spacing w:after="0" w:line="240" w:lineRule="auto"/>
        <w:ind w:left="0"/>
        <w:jc w:val="both"/>
        <w:rPr>
          <w:color w:val="000000"/>
          <w:sz w:val="22"/>
          <w:szCs w:val="22"/>
          <w:lang w:val="fr-FR"/>
        </w:rPr>
      </w:pPr>
      <w:r>
        <w:rPr>
          <w:rStyle w:val="Marquedecommentaire"/>
        </w:rPr>
        <w:annotationRef/>
      </w:r>
      <w:r w:rsidRPr="00AA1BD6">
        <w:rPr>
          <w:color w:val="000000"/>
          <w:sz w:val="22"/>
          <w:szCs w:val="22"/>
          <w:lang w:val="fr-FR"/>
        </w:rPr>
        <w:t>En cas de logiciels on évitera le démembrement des droits patrimoniaux, notamment si dévolution</w:t>
      </w:r>
      <w:r>
        <w:rPr>
          <w:color w:val="000000"/>
          <w:sz w:val="22"/>
          <w:szCs w:val="22"/>
          <w:lang w:val="fr-FR"/>
        </w:rPr>
        <w:t xml:space="preserve">. </w:t>
      </w:r>
    </w:p>
    <w:p w:rsidR="0044306C" w:rsidRPr="004A70F9" w:rsidRDefault="0044306C" w:rsidP="002A1256">
      <w:pPr>
        <w:spacing w:after="0" w:line="240" w:lineRule="auto"/>
        <w:ind w:left="0"/>
        <w:jc w:val="both"/>
        <w:rPr>
          <w:lang w:val="fr-FR"/>
        </w:rPr>
      </w:pPr>
    </w:p>
  </w:comment>
  <w:comment w:id="197" w:author="20902513" w:date="2015-01-05T09:30:00Z" w:initials="2">
    <w:p w:rsidR="0044306C" w:rsidRDefault="0044306C">
      <w:pPr>
        <w:pStyle w:val="Commentaire"/>
      </w:pPr>
      <w:r>
        <w:rPr>
          <w:rStyle w:val="Marquedecommentaire"/>
        </w:rPr>
        <w:annotationRef/>
      </w:r>
      <w:r w:rsidRPr="00AA1BD6">
        <w:rPr>
          <w:sz w:val="22"/>
          <w:szCs w:val="22"/>
        </w:rPr>
        <w:t>Les PARTIES coopèrent pour permettre la soutenance dans les délais d’une thèse. Afin de protéger leurs CONNAISSANCES PROPRES et/ou leurs RESULTATS, la soutenance de thèse peut être organisée à huis clos : chaque personne présente devra signer un accord de confidentialité.</w:t>
      </w:r>
    </w:p>
  </w:comment>
  <w:comment w:id="201" w:author="20902513" w:date="2015-01-05T09:37:00Z" w:initials="2">
    <w:p w:rsidR="0044306C" w:rsidRDefault="0044306C">
      <w:pPr>
        <w:pStyle w:val="Commentaire"/>
      </w:pPr>
      <w:r>
        <w:rPr>
          <w:rStyle w:val="Marquedecommentaire"/>
        </w:rPr>
        <w:annotationRef/>
      </w:r>
      <w:bookmarkStart w:id="202" w:name="_Toc251661152"/>
      <w:bookmarkStart w:id="203" w:name="_Toc252351020"/>
      <w:bookmarkStart w:id="204" w:name="_Toc254708773"/>
      <w:bookmarkStart w:id="205" w:name="_Toc255979502"/>
      <w:r>
        <w:rPr>
          <w:sz w:val="22"/>
          <w:szCs w:val="22"/>
        </w:rPr>
        <w:t>Le schéma RESPONSABILITES</w:t>
      </w:r>
      <w:r w:rsidRPr="00AA1BD6">
        <w:rPr>
          <w:sz w:val="22"/>
          <w:szCs w:val="22"/>
        </w:rPr>
        <w:t xml:space="preserve"> / ASSURANCES est fondé sur les principes du droit commun, il pourra y être dérogé par les PARTIES pour tenir compte des spécificités du projet (ex : renonciation à recours).</w:t>
      </w:r>
      <w:bookmarkEnd w:id="202"/>
      <w:bookmarkEnd w:id="203"/>
      <w:bookmarkEnd w:id="204"/>
      <w:bookmarkEnd w:id="205"/>
    </w:p>
  </w:comment>
  <w:comment w:id="224" w:author="20902513" w:date="2015-01-05T09:43:00Z" w:initials="2">
    <w:p w:rsidR="0044306C" w:rsidRPr="00AA1BD6" w:rsidRDefault="0044306C" w:rsidP="00EF373F">
      <w:pPr>
        <w:spacing w:after="0" w:line="240" w:lineRule="auto"/>
        <w:ind w:left="0"/>
        <w:jc w:val="both"/>
        <w:rPr>
          <w:color w:val="000000"/>
          <w:sz w:val="22"/>
          <w:szCs w:val="22"/>
          <w:lang w:val="fr-FR"/>
        </w:rPr>
      </w:pPr>
      <w:r>
        <w:rPr>
          <w:rStyle w:val="Marquedecommentaire"/>
        </w:rPr>
        <w:annotationRef/>
      </w:r>
      <w:r w:rsidRPr="00AA1BD6">
        <w:rPr>
          <w:color w:val="000000"/>
          <w:sz w:val="22"/>
          <w:szCs w:val="22"/>
          <w:lang w:val="fr-FR"/>
        </w:rPr>
        <w:t>Selon le code de commerce, la résiliation ou résolution d'un contrat en cours ne peut résulter de plein droit de l'ouverture d'une procédure de sauvegarde (Art. L622-13), ni d'une procédure de redressement judiciaire (Art. L631-14) ni de celle de liquidation judiciaire (Art. L641-11-1).</w:t>
      </w:r>
    </w:p>
    <w:p w:rsidR="0044306C" w:rsidRPr="00AA1BD6" w:rsidRDefault="0044306C" w:rsidP="00EF373F">
      <w:pPr>
        <w:spacing w:after="0" w:line="240" w:lineRule="auto"/>
        <w:ind w:left="0"/>
        <w:jc w:val="both"/>
        <w:rPr>
          <w:color w:val="000000"/>
          <w:sz w:val="22"/>
          <w:szCs w:val="22"/>
          <w:lang w:val="fr-FR"/>
        </w:rPr>
      </w:pPr>
    </w:p>
    <w:p w:rsidR="0044306C" w:rsidRDefault="0044306C" w:rsidP="00EF373F">
      <w:pPr>
        <w:pStyle w:val="Commentaire"/>
      </w:pPr>
      <w:r w:rsidRPr="00AA1BD6">
        <w:rPr>
          <w:sz w:val="22"/>
          <w:szCs w:val="22"/>
        </w:rPr>
        <w:t>Seul l'administrateur ou liquidateur judiciaire a la faculté d'exiger la continuation des contrats en cours. Le cocontractant peut mettre l'administrateur en demeure de poursuivre ou résilier le contrat en cours. Si cette mise en demeure est restée plus d'un mois sans réponse, le contrat est résilié de plein droit.</w:t>
      </w:r>
    </w:p>
  </w:comment>
  <w:comment w:id="225" w:author="20902513" w:date="2015-01-05T09:45:00Z" w:initials="2">
    <w:p w:rsidR="0044306C" w:rsidRPr="00DD6F56" w:rsidRDefault="0044306C" w:rsidP="00EF373F">
      <w:pPr>
        <w:spacing w:after="0" w:line="240" w:lineRule="auto"/>
        <w:ind w:left="0"/>
        <w:jc w:val="both"/>
        <w:rPr>
          <w:color w:val="auto"/>
          <w:sz w:val="22"/>
          <w:szCs w:val="22"/>
          <w:lang w:val="fr-FR"/>
        </w:rPr>
      </w:pPr>
      <w:r>
        <w:rPr>
          <w:rStyle w:val="Marquedecommentaire"/>
        </w:rPr>
        <w:annotationRef/>
      </w:r>
      <w:r w:rsidRPr="00DD6F56">
        <w:rPr>
          <w:color w:val="auto"/>
          <w:sz w:val="22"/>
          <w:szCs w:val="22"/>
          <w:lang w:val="fr-FR"/>
        </w:rPr>
        <w:t xml:space="preserve">Lorsque le retrait s’effectue en accord avec le COMITE, la PARTIE qui se retire conserve ses droits d’accès tels que décrits à l’article 8 du présent ACCORD. </w:t>
      </w:r>
    </w:p>
    <w:p w:rsidR="0044306C" w:rsidRPr="004A70F9" w:rsidRDefault="0044306C" w:rsidP="00EF373F">
      <w:pPr>
        <w:spacing w:after="0" w:line="240" w:lineRule="auto"/>
        <w:ind w:left="0"/>
        <w:jc w:val="both"/>
        <w:rPr>
          <w:lang w:val="fr-FR"/>
        </w:rPr>
      </w:pPr>
    </w:p>
  </w:comment>
  <w:comment w:id="239" w:author="20902513" w:date="2015-01-05T10:09:00Z" w:initials="2">
    <w:p w:rsidR="0044306C" w:rsidRPr="00701750" w:rsidRDefault="0044306C" w:rsidP="00C04AAC">
      <w:pPr>
        <w:spacing w:after="0" w:line="240" w:lineRule="auto"/>
        <w:ind w:left="0"/>
        <w:jc w:val="both"/>
        <w:rPr>
          <w:color w:val="auto"/>
          <w:sz w:val="22"/>
          <w:szCs w:val="22"/>
          <w:lang w:val="fr-FR"/>
        </w:rPr>
      </w:pPr>
      <w:r>
        <w:rPr>
          <w:rStyle w:val="Marquedecommentaire"/>
        </w:rPr>
        <w:annotationRef/>
      </w:r>
      <w:r w:rsidRPr="00701750">
        <w:rPr>
          <w:color w:val="auto"/>
          <w:sz w:val="22"/>
          <w:szCs w:val="22"/>
          <w:lang w:val="fr-FR"/>
        </w:rPr>
        <w:t xml:space="preserve">Si un différend a lieu entre deux ou plusieurs PARTIES qui ne sont pas des établissements publics, il pourra être soumis à la médiation et/ou à l’arbitrage. </w:t>
      </w:r>
    </w:p>
    <w:p w:rsidR="0044306C" w:rsidRPr="004A70F9" w:rsidRDefault="0044306C" w:rsidP="00C04AAC">
      <w:pPr>
        <w:spacing w:after="0" w:line="240" w:lineRule="auto"/>
        <w:ind w:left="0"/>
        <w:jc w:val="both"/>
        <w:rPr>
          <w:lang w:val="fr-FR"/>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6C" w:rsidRDefault="0044306C" w:rsidP="00F47083">
      <w:pPr>
        <w:spacing w:after="0" w:line="240" w:lineRule="auto"/>
      </w:pPr>
      <w:r>
        <w:separator/>
      </w:r>
    </w:p>
  </w:endnote>
  <w:endnote w:type="continuationSeparator" w:id="0">
    <w:p w:rsidR="0044306C" w:rsidRDefault="0044306C" w:rsidP="00F4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6C" w:rsidRDefault="0044306C">
    <w:pPr>
      <w:pStyle w:val="Pieddepage"/>
      <w:jc w:val="right"/>
    </w:pPr>
  </w:p>
  <w:p w:rsidR="0044306C" w:rsidRPr="00113868" w:rsidRDefault="0044306C" w:rsidP="00113868">
    <w:pPr>
      <w:pStyle w:val="Pieddepage"/>
      <w:ind w:right="100"/>
      <w:jc w:val="right"/>
      <w:rPr>
        <w:lang w:val="fr-FR"/>
      </w:rPr>
    </w:pPr>
    <w:r w:rsidRPr="00113868">
      <w:rPr>
        <w:lang w:val="fr-FR"/>
      </w:rPr>
      <w:t>[Indiquer le Nom du projet] -Accord de consortium</w:t>
    </w:r>
    <w:r w:rsidRPr="00113868">
      <w:rPr>
        <w:lang w:val="fr-FR"/>
      </w:rPr>
      <w:tab/>
    </w:r>
    <w:r w:rsidRPr="00113868">
      <w:rPr>
        <w:lang w:val="fr-FR"/>
      </w:rPr>
      <w:tab/>
    </w:r>
    <w:r w:rsidRPr="00113868">
      <w:rPr>
        <w:lang w:val="fr-FR"/>
      </w:rPr>
      <w:fldChar w:fldCharType="begin"/>
    </w:r>
    <w:r w:rsidRPr="00113868">
      <w:rPr>
        <w:lang w:val="fr-FR"/>
      </w:rPr>
      <w:instrText xml:space="preserve"> PAGE   \* MERGEFORMAT </w:instrText>
    </w:r>
    <w:r w:rsidRPr="00113868">
      <w:rPr>
        <w:lang w:val="fr-FR"/>
      </w:rPr>
      <w:fldChar w:fldCharType="separate"/>
    </w:r>
    <w:r w:rsidR="00F00589">
      <w:rPr>
        <w:noProof/>
        <w:lang w:val="fr-FR"/>
      </w:rPr>
      <w:t>1</w:t>
    </w:r>
    <w:r w:rsidRPr="00113868">
      <w:rPr>
        <w:lang w:val="fr-FR"/>
      </w:rPr>
      <w:fldChar w:fldCharType="end"/>
    </w:r>
    <w:r w:rsidRPr="00113868">
      <w:rPr>
        <w:lang w:val="fr-FR"/>
      </w:rPr>
      <w:t>/</w:t>
    </w:r>
    <w:r w:rsidRPr="00113868">
      <w:rPr>
        <w:rStyle w:val="Numrodepage"/>
        <w:lang w:val="fr-FR"/>
      </w:rPr>
      <w:fldChar w:fldCharType="begin"/>
    </w:r>
    <w:r w:rsidRPr="00113868">
      <w:rPr>
        <w:rStyle w:val="Numrodepage"/>
        <w:lang w:val="fr-FR"/>
      </w:rPr>
      <w:instrText xml:space="preserve"> NUMPAGES </w:instrText>
    </w:r>
    <w:r w:rsidRPr="00113868">
      <w:rPr>
        <w:rStyle w:val="Numrodepage"/>
        <w:lang w:val="fr-FR"/>
      </w:rPr>
      <w:fldChar w:fldCharType="separate"/>
    </w:r>
    <w:r w:rsidR="00F00589">
      <w:rPr>
        <w:rStyle w:val="Numrodepage"/>
        <w:noProof/>
        <w:lang w:val="fr-FR"/>
      </w:rPr>
      <w:t>29</w:t>
    </w:r>
    <w:r w:rsidRPr="00113868">
      <w:rPr>
        <w:rStyle w:val="Numrodepage"/>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6C" w:rsidRDefault="0044306C" w:rsidP="00F47083">
      <w:pPr>
        <w:spacing w:after="0" w:line="240" w:lineRule="auto"/>
      </w:pPr>
      <w:r>
        <w:separator/>
      </w:r>
    </w:p>
  </w:footnote>
  <w:footnote w:type="continuationSeparator" w:id="0">
    <w:p w:rsidR="0044306C" w:rsidRDefault="0044306C" w:rsidP="00F47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36E3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5AA2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D4E5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E6E3B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420E2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DE49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CCCB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8859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CA46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E697DE"/>
    <w:lvl w:ilvl="0">
      <w:start w:val="1"/>
      <w:numFmt w:val="bullet"/>
      <w:lvlText w:val=""/>
      <w:lvlJc w:val="left"/>
      <w:pPr>
        <w:tabs>
          <w:tab w:val="num" w:pos="360"/>
        </w:tabs>
        <w:ind w:left="360" w:hanging="360"/>
      </w:pPr>
      <w:rPr>
        <w:rFonts w:ascii="Symbol" w:hAnsi="Symbol" w:hint="default"/>
      </w:rPr>
    </w:lvl>
  </w:abstractNum>
  <w:abstractNum w:abstractNumId="10">
    <w:nsid w:val="0C624D5C"/>
    <w:multiLevelType w:val="hybridMultilevel"/>
    <w:tmpl w:val="B2585C48"/>
    <w:lvl w:ilvl="0" w:tplc="B008C6E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0E1BE0"/>
    <w:multiLevelType w:val="hybridMultilevel"/>
    <w:tmpl w:val="556438E6"/>
    <w:lvl w:ilvl="0" w:tplc="5EDEDD2A">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nsid w:val="196B4E7D"/>
    <w:multiLevelType w:val="hybridMultilevel"/>
    <w:tmpl w:val="1932FD6E"/>
    <w:lvl w:ilvl="0" w:tplc="1BF254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0A37A9"/>
    <w:multiLevelType w:val="singleLevel"/>
    <w:tmpl w:val="40B61B34"/>
    <w:lvl w:ilvl="0">
      <w:start w:val="1"/>
      <w:numFmt w:val="bullet"/>
      <w:pStyle w:val="TitreAnnexe2"/>
      <w:lvlText w:val=""/>
      <w:lvlJc w:val="left"/>
      <w:pPr>
        <w:tabs>
          <w:tab w:val="num" w:pos="360"/>
        </w:tabs>
        <w:ind w:left="360" w:hanging="360"/>
      </w:pPr>
      <w:rPr>
        <w:rFonts w:ascii="Wingdings" w:hAnsi="Wingdings" w:hint="default"/>
      </w:rPr>
    </w:lvl>
  </w:abstractNum>
  <w:abstractNum w:abstractNumId="14">
    <w:nsid w:val="25526E8E"/>
    <w:multiLevelType w:val="hybridMultilevel"/>
    <w:tmpl w:val="AB3E0452"/>
    <w:lvl w:ilvl="0" w:tplc="2C6441BE">
      <w:start w:val="1"/>
      <w:numFmt w:val="bullet"/>
      <w:lvlText w:val=""/>
      <w:lvlJc w:val="left"/>
      <w:pPr>
        <w:tabs>
          <w:tab w:val="num" w:pos="720"/>
        </w:tabs>
        <w:ind w:left="720" w:hanging="360"/>
      </w:pPr>
      <w:rPr>
        <w:rFonts w:ascii="Symbol" w:hAnsi="Symbol" w:hint="default"/>
      </w:rPr>
    </w:lvl>
    <w:lvl w:ilvl="1" w:tplc="622A47FA" w:tentative="1">
      <w:start w:val="1"/>
      <w:numFmt w:val="bullet"/>
      <w:lvlText w:val="o"/>
      <w:lvlJc w:val="left"/>
      <w:pPr>
        <w:tabs>
          <w:tab w:val="num" w:pos="1440"/>
        </w:tabs>
        <w:ind w:left="1440" w:hanging="360"/>
      </w:pPr>
      <w:rPr>
        <w:rFonts w:ascii="Courier New" w:hAnsi="Courier New" w:hint="default"/>
      </w:rPr>
    </w:lvl>
    <w:lvl w:ilvl="2" w:tplc="B750F366" w:tentative="1">
      <w:start w:val="1"/>
      <w:numFmt w:val="bullet"/>
      <w:lvlText w:val=""/>
      <w:lvlJc w:val="left"/>
      <w:pPr>
        <w:tabs>
          <w:tab w:val="num" w:pos="2160"/>
        </w:tabs>
        <w:ind w:left="2160" w:hanging="360"/>
      </w:pPr>
      <w:rPr>
        <w:rFonts w:ascii="Wingdings" w:hAnsi="Wingdings" w:hint="default"/>
      </w:rPr>
    </w:lvl>
    <w:lvl w:ilvl="3" w:tplc="2C24A476" w:tentative="1">
      <w:start w:val="1"/>
      <w:numFmt w:val="bullet"/>
      <w:lvlText w:val=""/>
      <w:lvlJc w:val="left"/>
      <w:pPr>
        <w:tabs>
          <w:tab w:val="num" w:pos="2880"/>
        </w:tabs>
        <w:ind w:left="2880" w:hanging="360"/>
      </w:pPr>
      <w:rPr>
        <w:rFonts w:ascii="Symbol" w:hAnsi="Symbol" w:hint="default"/>
      </w:rPr>
    </w:lvl>
    <w:lvl w:ilvl="4" w:tplc="BFA81908" w:tentative="1">
      <w:start w:val="1"/>
      <w:numFmt w:val="bullet"/>
      <w:lvlText w:val="o"/>
      <w:lvlJc w:val="left"/>
      <w:pPr>
        <w:tabs>
          <w:tab w:val="num" w:pos="3600"/>
        </w:tabs>
        <w:ind w:left="3600" w:hanging="360"/>
      </w:pPr>
      <w:rPr>
        <w:rFonts w:ascii="Courier New" w:hAnsi="Courier New" w:hint="default"/>
      </w:rPr>
    </w:lvl>
    <w:lvl w:ilvl="5" w:tplc="BCB4FB4E" w:tentative="1">
      <w:start w:val="1"/>
      <w:numFmt w:val="bullet"/>
      <w:lvlText w:val=""/>
      <w:lvlJc w:val="left"/>
      <w:pPr>
        <w:tabs>
          <w:tab w:val="num" w:pos="4320"/>
        </w:tabs>
        <w:ind w:left="4320" w:hanging="360"/>
      </w:pPr>
      <w:rPr>
        <w:rFonts w:ascii="Wingdings" w:hAnsi="Wingdings" w:hint="default"/>
      </w:rPr>
    </w:lvl>
    <w:lvl w:ilvl="6" w:tplc="75582DCC" w:tentative="1">
      <w:start w:val="1"/>
      <w:numFmt w:val="bullet"/>
      <w:lvlText w:val=""/>
      <w:lvlJc w:val="left"/>
      <w:pPr>
        <w:tabs>
          <w:tab w:val="num" w:pos="5040"/>
        </w:tabs>
        <w:ind w:left="5040" w:hanging="360"/>
      </w:pPr>
      <w:rPr>
        <w:rFonts w:ascii="Symbol" w:hAnsi="Symbol" w:hint="default"/>
      </w:rPr>
    </w:lvl>
    <w:lvl w:ilvl="7" w:tplc="73EEE630" w:tentative="1">
      <w:start w:val="1"/>
      <w:numFmt w:val="bullet"/>
      <w:lvlText w:val="o"/>
      <w:lvlJc w:val="left"/>
      <w:pPr>
        <w:tabs>
          <w:tab w:val="num" w:pos="5760"/>
        </w:tabs>
        <w:ind w:left="5760" w:hanging="360"/>
      </w:pPr>
      <w:rPr>
        <w:rFonts w:ascii="Courier New" w:hAnsi="Courier New" w:hint="default"/>
      </w:rPr>
    </w:lvl>
    <w:lvl w:ilvl="8" w:tplc="67E4028C" w:tentative="1">
      <w:start w:val="1"/>
      <w:numFmt w:val="bullet"/>
      <w:lvlText w:val=""/>
      <w:lvlJc w:val="left"/>
      <w:pPr>
        <w:tabs>
          <w:tab w:val="num" w:pos="6480"/>
        </w:tabs>
        <w:ind w:left="6480" w:hanging="360"/>
      </w:pPr>
      <w:rPr>
        <w:rFonts w:ascii="Wingdings" w:hAnsi="Wingdings" w:hint="default"/>
      </w:rPr>
    </w:lvl>
  </w:abstractNum>
  <w:abstractNum w:abstractNumId="15">
    <w:nsid w:val="2F1201CD"/>
    <w:multiLevelType w:val="hybridMultilevel"/>
    <w:tmpl w:val="1320368A"/>
    <w:lvl w:ilvl="0" w:tplc="0F2662B2">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6620327"/>
    <w:multiLevelType w:val="multilevel"/>
    <w:tmpl w:val="5A1C7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CF11EFC"/>
    <w:multiLevelType w:val="hybridMultilevel"/>
    <w:tmpl w:val="FE56E9C2"/>
    <w:lvl w:ilvl="0" w:tplc="A8C03F7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597751"/>
    <w:multiLevelType w:val="hybridMultilevel"/>
    <w:tmpl w:val="5F98CCFE"/>
    <w:lvl w:ilvl="0" w:tplc="025E4D78">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0E4ECC"/>
    <w:multiLevelType w:val="multilevel"/>
    <w:tmpl w:val="35E2A2CE"/>
    <w:lvl w:ilvl="0">
      <w:start w:val="1"/>
      <w:numFmt w:val="decimal"/>
      <w:pStyle w:val="1"/>
      <w:lvlText w:val="Article %1"/>
      <w:lvlJc w:val="left"/>
      <w:pPr>
        <w:tabs>
          <w:tab w:val="num" w:pos="360"/>
        </w:tabs>
        <w:ind w:left="360" w:hanging="360"/>
      </w:pPr>
      <w:rPr>
        <w:rFonts w:cs="Times New Roman" w:hint="default"/>
      </w:rPr>
    </w:lvl>
    <w:lvl w:ilvl="1">
      <w:start w:val="1"/>
      <w:numFmt w:val="decimal"/>
      <w:pStyle w:val="11"/>
      <w:lvlText w:val="%1.%2."/>
      <w:lvlJc w:val="left"/>
      <w:pPr>
        <w:tabs>
          <w:tab w:val="num" w:pos="574"/>
        </w:tabs>
        <w:ind w:left="574" w:hanging="432"/>
      </w:pPr>
      <w:rPr>
        <w:rFonts w:cs="Times New Roman" w:hint="default"/>
      </w:rPr>
    </w:lvl>
    <w:lvl w:ilvl="2">
      <w:start w:val="1"/>
      <w:numFmt w:val="decimal"/>
      <w:pStyle w:val="111"/>
      <w:lvlText w:val="%1.%2.%3."/>
      <w:lvlJc w:val="left"/>
      <w:pPr>
        <w:tabs>
          <w:tab w:val="num" w:pos="720"/>
        </w:tabs>
        <w:ind w:left="504" w:hanging="504"/>
      </w:pPr>
      <w:rPr>
        <w:rFonts w:cs="Times New Roman" w:hint="default"/>
      </w:rPr>
    </w:lvl>
    <w:lvl w:ilvl="3">
      <w:start w:val="1"/>
      <w:numFmt w:val="decimal"/>
      <w:pStyle w:val="1111"/>
      <w:lvlText w:val="%1.%2.%3.%4."/>
      <w:lvlJc w:val="left"/>
      <w:pPr>
        <w:tabs>
          <w:tab w:val="num" w:pos="108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5E8273DF"/>
    <w:multiLevelType w:val="hybridMultilevel"/>
    <w:tmpl w:val="F93E6612"/>
    <w:lvl w:ilvl="0" w:tplc="1BF254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7945E39"/>
    <w:multiLevelType w:val="hybridMultilevel"/>
    <w:tmpl w:val="B170C08C"/>
    <w:lvl w:ilvl="0" w:tplc="33F82B2E">
      <w:start w:val="1"/>
      <w:numFmt w:val="bullet"/>
      <w:pStyle w:val="auf1"/>
      <w:lvlText w:val="-"/>
      <w:lvlJc w:val="left"/>
      <w:pPr>
        <w:tabs>
          <w:tab w:val="num" w:pos="360"/>
        </w:tabs>
        <w:ind w:left="360" w:hanging="360"/>
      </w:pPr>
      <w:rPr>
        <w:sz w:val="16"/>
      </w:rPr>
    </w:lvl>
    <w:lvl w:ilvl="1" w:tplc="095C7B26">
      <w:start w:val="1"/>
      <w:numFmt w:val="bullet"/>
      <w:pStyle w:val="auf1-1"/>
      <w:lvlText w:val="o"/>
      <w:lvlJc w:val="left"/>
      <w:pPr>
        <w:tabs>
          <w:tab w:val="num" w:pos="1080"/>
        </w:tabs>
        <w:ind w:left="1080" w:hanging="360"/>
      </w:pPr>
      <w:rPr>
        <w:rFonts w:ascii="Courier New" w:hAnsi="Courier New" w:hint="default"/>
      </w:rPr>
    </w:lvl>
    <w:lvl w:ilvl="2" w:tplc="043487C6">
      <w:start w:val="1"/>
      <w:numFmt w:val="bullet"/>
      <w:lvlText w:val=""/>
      <w:lvlJc w:val="left"/>
      <w:pPr>
        <w:tabs>
          <w:tab w:val="num" w:pos="1800"/>
        </w:tabs>
        <w:ind w:left="1800" w:hanging="360"/>
      </w:pPr>
      <w:rPr>
        <w:rFonts w:ascii="Wingdings" w:hAnsi="Wingdings" w:hint="default"/>
      </w:rPr>
    </w:lvl>
    <w:lvl w:ilvl="3" w:tplc="57BAF73C" w:tentative="1">
      <w:start w:val="1"/>
      <w:numFmt w:val="bullet"/>
      <w:lvlText w:val=""/>
      <w:lvlJc w:val="left"/>
      <w:pPr>
        <w:tabs>
          <w:tab w:val="num" w:pos="2520"/>
        </w:tabs>
        <w:ind w:left="2520" w:hanging="360"/>
      </w:pPr>
      <w:rPr>
        <w:rFonts w:ascii="Symbol" w:hAnsi="Symbol" w:hint="default"/>
      </w:rPr>
    </w:lvl>
    <w:lvl w:ilvl="4" w:tplc="7AB266E2" w:tentative="1">
      <w:start w:val="1"/>
      <w:numFmt w:val="bullet"/>
      <w:lvlText w:val="o"/>
      <w:lvlJc w:val="left"/>
      <w:pPr>
        <w:tabs>
          <w:tab w:val="num" w:pos="3240"/>
        </w:tabs>
        <w:ind w:left="3240" w:hanging="360"/>
      </w:pPr>
      <w:rPr>
        <w:rFonts w:ascii="Courier New" w:hAnsi="Courier New" w:hint="default"/>
      </w:rPr>
    </w:lvl>
    <w:lvl w:ilvl="5" w:tplc="70E0A434" w:tentative="1">
      <w:start w:val="1"/>
      <w:numFmt w:val="bullet"/>
      <w:lvlText w:val=""/>
      <w:lvlJc w:val="left"/>
      <w:pPr>
        <w:tabs>
          <w:tab w:val="num" w:pos="3960"/>
        </w:tabs>
        <w:ind w:left="3960" w:hanging="360"/>
      </w:pPr>
      <w:rPr>
        <w:rFonts w:ascii="Wingdings" w:hAnsi="Wingdings" w:hint="default"/>
      </w:rPr>
    </w:lvl>
    <w:lvl w:ilvl="6" w:tplc="04E8966E" w:tentative="1">
      <w:start w:val="1"/>
      <w:numFmt w:val="bullet"/>
      <w:lvlText w:val=""/>
      <w:lvlJc w:val="left"/>
      <w:pPr>
        <w:tabs>
          <w:tab w:val="num" w:pos="4680"/>
        </w:tabs>
        <w:ind w:left="4680" w:hanging="360"/>
      </w:pPr>
      <w:rPr>
        <w:rFonts w:ascii="Symbol" w:hAnsi="Symbol" w:hint="default"/>
      </w:rPr>
    </w:lvl>
    <w:lvl w:ilvl="7" w:tplc="8C6EBAC8" w:tentative="1">
      <w:start w:val="1"/>
      <w:numFmt w:val="bullet"/>
      <w:lvlText w:val="o"/>
      <w:lvlJc w:val="left"/>
      <w:pPr>
        <w:tabs>
          <w:tab w:val="num" w:pos="5400"/>
        </w:tabs>
        <w:ind w:left="5400" w:hanging="360"/>
      </w:pPr>
      <w:rPr>
        <w:rFonts w:ascii="Courier New" w:hAnsi="Courier New" w:hint="default"/>
      </w:rPr>
    </w:lvl>
    <w:lvl w:ilvl="8" w:tplc="2A8EE6DC"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3"/>
  </w:num>
  <w:num w:numId="3">
    <w:abstractNumId w:val="19"/>
  </w:num>
  <w:num w:numId="4">
    <w:abstractNumId w:val="14"/>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17"/>
  </w:num>
  <w:num w:numId="9">
    <w:abstractNumId w:val="18"/>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5"/>
  </w:num>
  <w:num w:numId="21">
    <w:abstractNumId w:val="12"/>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1"/>
    <w:rsid w:val="000012A0"/>
    <w:rsid w:val="00006956"/>
    <w:rsid w:val="00037277"/>
    <w:rsid w:val="0004117A"/>
    <w:rsid w:val="00047E98"/>
    <w:rsid w:val="00057FA7"/>
    <w:rsid w:val="00065464"/>
    <w:rsid w:val="0007367A"/>
    <w:rsid w:val="0007580F"/>
    <w:rsid w:val="00087C96"/>
    <w:rsid w:val="000E53C0"/>
    <w:rsid w:val="000F175A"/>
    <w:rsid w:val="000F5531"/>
    <w:rsid w:val="000F59CC"/>
    <w:rsid w:val="001011F1"/>
    <w:rsid w:val="00106DA1"/>
    <w:rsid w:val="00113868"/>
    <w:rsid w:val="00114595"/>
    <w:rsid w:val="00114AFA"/>
    <w:rsid w:val="0012204E"/>
    <w:rsid w:val="001335E1"/>
    <w:rsid w:val="001342B3"/>
    <w:rsid w:val="0014314D"/>
    <w:rsid w:val="00161EEB"/>
    <w:rsid w:val="00165283"/>
    <w:rsid w:val="001828FA"/>
    <w:rsid w:val="00190468"/>
    <w:rsid w:val="001952C3"/>
    <w:rsid w:val="00197C7D"/>
    <w:rsid w:val="001A0054"/>
    <w:rsid w:val="001B0C52"/>
    <w:rsid w:val="001B0FB6"/>
    <w:rsid w:val="001B2B8A"/>
    <w:rsid w:val="001B7EBE"/>
    <w:rsid w:val="001C2B36"/>
    <w:rsid w:val="001C6851"/>
    <w:rsid w:val="001D431F"/>
    <w:rsid w:val="001E306A"/>
    <w:rsid w:val="001F5FC7"/>
    <w:rsid w:val="001F6ADA"/>
    <w:rsid w:val="002042DE"/>
    <w:rsid w:val="00220482"/>
    <w:rsid w:val="00236276"/>
    <w:rsid w:val="0024384A"/>
    <w:rsid w:val="00266A46"/>
    <w:rsid w:val="00280D3A"/>
    <w:rsid w:val="002822A4"/>
    <w:rsid w:val="00283BEA"/>
    <w:rsid w:val="00287714"/>
    <w:rsid w:val="00292F78"/>
    <w:rsid w:val="00293C33"/>
    <w:rsid w:val="002951F8"/>
    <w:rsid w:val="002A1256"/>
    <w:rsid w:val="002B7882"/>
    <w:rsid w:val="002D1979"/>
    <w:rsid w:val="002E09B5"/>
    <w:rsid w:val="002F0060"/>
    <w:rsid w:val="002F03F2"/>
    <w:rsid w:val="002F13B3"/>
    <w:rsid w:val="002F29E8"/>
    <w:rsid w:val="003047FB"/>
    <w:rsid w:val="0030551C"/>
    <w:rsid w:val="003142BA"/>
    <w:rsid w:val="003327F3"/>
    <w:rsid w:val="00345AB4"/>
    <w:rsid w:val="00350B5D"/>
    <w:rsid w:val="00353297"/>
    <w:rsid w:val="0035359D"/>
    <w:rsid w:val="003774C3"/>
    <w:rsid w:val="003A4329"/>
    <w:rsid w:val="003B3890"/>
    <w:rsid w:val="003B41C4"/>
    <w:rsid w:val="003B69CF"/>
    <w:rsid w:val="003C27D6"/>
    <w:rsid w:val="003C2E68"/>
    <w:rsid w:val="003C4E7C"/>
    <w:rsid w:val="003D5131"/>
    <w:rsid w:val="003E076A"/>
    <w:rsid w:val="003E564B"/>
    <w:rsid w:val="003F3E22"/>
    <w:rsid w:val="00404EE5"/>
    <w:rsid w:val="004060E9"/>
    <w:rsid w:val="00410935"/>
    <w:rsid w:val="00412F32"/>
    <w:rsid w:val="004402CC"/>
    <w:rsid w:val="00440C1D"/>
    <w:rsid w:val="0044306C"/>
    <w:rsid w:val="00445D3A"/>
    <w:rsid w:val="00451FC1"/>
    <w:rsid w:val="004562E1"/>
    <w:rsid w:val="004564D1"/>
    <w:rsid w:val="004601D9"/>
    <w:rsid w:val="00464771"/>
    <w:rsid w:val="004679B9"/>
    <w:rsid w:val="00490A20"/>
    <w:rsid w:val="0049550B"/>
    <w:rsid w:val="00496644"/>
    <w:rsid w:val="004A3C54"/>
    <w:rsid w:val="004A70F9"/>
    <w:rsid w:val="004C2370"/>
    <w:rsid w:val="004C2E80"/>
    <w:rsid w:val="004D6423"/>
    <w:rsid w:val="004E0256"/>
    <w:rsid w:val="004E7D3E"/>
    <w:rsid w:val="004F6A1A"/>
    <w:rsid w:val="00503E22"/>
    <w:rsid w:val="00505C3F"/>
    <w:rsid w:val="0051213C"/>
    <w:rsid w:val="00514EB7"/>
    <w:rsid w:val="00517895"/>
    <w:rsid w:val="00530C9A"/>
    <w:rsid w:val="00546CB6"/>
    <w:rsid w:val="005619F0"/>
    <w:rsid w:val="005654FB"/>
    <w:rsid w:val="00570178"/>
    <w:rsid w:val="00571221"/>
    <w:rsid w:val="0058053B"/>
    <w:rsid w:val="005872B1"/>
    <w:rsid w:val="00587707"/>
    <w:rsid w:val="005A463D"/>
    <w:rsid w:val="005B13AF"/>
    <w:rsid w:val="005B658F"/>
    <w:rsid w:val="005C1236"/>
    <w:rsid w:val="005C6ECE"/>
    <w:rsid w:val="005C7ADE"/>
    <w:rsid w:val="005D5A29"/>
    <w:rsid w:val="005D7F24"/>
    <w:rsid w:val="005E175B"/>
    <w:rsid w:val="005E33DF"/>
    <w:rsid w:val="005F0267"/>
    <w:rsid w:val="005F05BB"/>
    <w:rsid w:val="005F27F5"/>
    <w:rsid w:val="00602425"/>
    <w:rsid w:val="00610C80"/>
    <w:rsid w:val="00611252"/>
    <w:rsid w:val="006132FA"/>
    <w:rsid w:val="00623F48"/>
    <w:rsid w:val="00663ECA"/>
    <w:rsid w:val="00666C2A"/>
    <w:rsid w:val="00667DF9"/>
    <w:rsid w:val="00690818"/>
    <w:rsid w:val="0069485F"/>
    <w:rsid w:val="006B75E0"/>
    <w:rsid w:val="006B776E"/>
    <w:rsid w:val="006C6D72"/>
    <w:rsid w:val="006D3761"/>
    <w:rsid w:val="006E52F0"/>
    <w:rsid w:val="006F1847"/>
    <w:rsid w:val="006F1991"/>
    <w:rsid w:val="006F2C6F"/>
    <w:rsid w:val="006F5000"/>
    <w:rsid w:val="006F57CC"/>
    <w:rsid w:val="006F7818"/>
    <w:rsid w:val="007004D0"/>
    <w:rsid w:val="00701750"/>
    <w:rsid w:val="007048CA"/>
    <w:rsid w:val="00711354"/>
    <w:rsid w:val="00712B22"/>
    <w:rsid w:val="007132B8"/>
    <w:rsid w:val="00715EC7"/>
    <w:rsid w:val="00721801"/>
    <w:rsid w:val="00727CF6"/>
    <w:rsid w:val="00746ED5"/>
    <w:rsid w:val="007503B9"/>
    <w:rsid w:val="007711D6"/>
    <w:rsid w:val="007779CE"/>
    <w:rsid w:val="00781149"/>
    <w:rsid w:val="00781635"/>
    <w:rsid w:val="00781C9E"/>
    <w:rsid w:val="00795090"/>
    <w:rsid w:val="007A0B85"/>
    <w:rsid w:val="007B440F"/>
    <w:rsid w:val="007C00C8"/>
    <w:rsid w:val="007D21E8"/>
    <w:rsid w:val="007D2EF9"/>
    <w:rsid w:val="007D3975"/>
    <w:rsid w:val="007D75D3"/>
    <w:rsid w:val="007D7956"/>
    <w:rsid w:val="007E063B"/>
    <w:rsid w:val="007E3328"/>
    <w:rsid w:val="007E5C5D"/>
    <w:rsid w:val="007F68A1"/>
    <w:rsid w:val="00801B7E"/>
    <w:rsid w:val="00813AC8"/>
    <w:rsid w:val="008149BD"/>
    <w:rsid w:val="008208FC"/>
    <w:rsid w:val="00820975"/>
    <w:rsid w:val="00823577"/>
    <w:rsid w:val="008326F1"/>
    <w:rsid w:val="00840226"/>
    <w:rsid w:val="008404D4"/>
    <w:rsid w:val="00840FB8"/>
    <w:rsid w:val="008534BA"/>
    <w:rsid w:val="0085748D"/>
    <w:rsid w:val="00867AB2"/>
    <w:rsid w:val="00872591"/>
    <w:rsid w:val="0087638B"/>
    <w:rsid w:val="008932BF"/>
    <w:rsid w:val="008C0DE3"/>
    <w:rsid w:val="008D3FD1"/>
    <w:rsid w:val="008D7AFD"/>
    <w:rsid w:val="008E4967"/>
    <w:rsid w:val="00903133"/>
    <w:rsid w:val="0090556C"/>
    <w:rsid w:val="00910581"/>
    <w:rsid w:val="0092126C"/>
    <w:rsid w:val="00921D0B"/>
    <w:rsid w:val="00936662"/>
    <w:rsid w:val="00954F3A"/>
    <w:rsid w:val="00975676"/>
    <w:rsid w:val="00991A2D"/>
    <w:rsid w:val="00992739"/>
    <w:rsid w:val="00992CC2"/>
    <w:rsid w:val="00996F70"/>
    <w:rsid w:val="009A3B7F"/>
    <w:rsid w:val="009A45BE"/>
    <w:rsid w:val="009B53BF"/>
    <w:rsid w:val="009E1CF0"/>
    <w:rsid w:val="009E4568"/>
    <w:rsid w:val="009F4165"/>
    <w:rsid w:val="00A07C80"/>
    <w:rsid w:val="00A120CF"/>
    <w:rsid w:val="00A12FF8"/>
    <w:rsid w:val="00A179DD"/>
    <w:rsid w:val="00A227AF"/>
    <w:rsid w:val="00A25F11"/>
    <w:rsid w:val="00A271C8"/>
    <w:rsid w:val="00A32A78"/>
    <w:rsid w:val="00A54E4F"/>
    <w:rsid w:val="00A5720D"/>
    <w:rsid w:val="00A63CE0"/>
    <w:rsid w:val="00A66752"/>
    <w:rsid w:val="00A70074"/>
    <w:rsid w:val="00A852D6"/>
    <w:rsid w:val="00A923C2"/>
    <w:rsid w:val="00AA1B77"/>
    <w:rsid w:val="00AA1BD6"/>
    <w:rsid w:val="00AA53B3"/>
    <w:rsid w:val="00AC59C8"/>
    <w:rsid w:val="00AE3B17"/>
    <w:rsid w:val="00B0455E"/>
    <w:rsid w:val="00B14C48"/>
    <w:rsid w:val="00B26B1E"/>
    <w:rsid w:val="00B55262"/>
    <w:rsid w:val="00B6113A"/>
    <w:rsid w:val="00B636F1"/>
    <w:rsid w:val="00B8091C"/>
    <w:rsid w:val="00B97F0B"/>
    <w:rsid w:val="00BA1473"/>
    <w:rsid w:val="00BA5A18"/>
    <w:rsid w:val="00BD53BB"/>
    <w:rsid w:val="00BE6213"/>
    <w:rsid w:val="00C0078A"/>
    <w:rsid w:val="00C04AAC"/>
    <w:rsid w:val="00C12D84"/>
    <w:rsid w:val="00C23158"/>
    <w:rsid w:val="00C24916"/>
    <w:rsid w:val="00C27C13"/>
    <w:rsid w:val="00C36819"/>
    <w:rsid w:val="00C45075"/>
    <w:rsid w:val="00C4730C"/>
    <w:rsid w:val="00C56C42"/>
    <w:rsid w:val="00C57E2E"/>
    <w:rsid w:val="00C6799E"/>
    <w:rsid w:val="00C81600"/>
    <w:rsid w:val="00C84F66"/>
    <w:rsid w:val="00C94BFA"/>
    <w:rsid w:val="00C9744B"/>
    <w:rsid w:val="00CB0AC5"/>
    <w:rsid w:val="00CC6556"/>
    <w:rsid w:val="00CD2DB4"/>
    <w:rsid w:val="00CE754A"/>
    <w:rsid w:val="00D04D3A"/>
    <w:rsid w:val="00D07C3D"/>
    <w:rsid w:val="00D44C41"/>
    <w:rsid w:val="00D46D36"/>
    <w:rsid w:val="00D562E5"/>
    <w:rsid w:val="00D861DB"/>
    <w:rsid w:val="00DB07CA"/>
    <w:rsid w:val="00DB08CA"/>
    <w:rsid w:val="00DB385F"/>
    <w:rsid w:val="00DB52C3"/>
    <w:rsid w:val="00DC147B"/>
    <w:rsid w:val="00DC203D"/>
    <w:rsid w:val="00DC5171"/>
    <w:rsid w:val="00DC63A9"/>
    <w:rsid w:val="00DD0442"/>
    <w:rsid w:val="00DD54A9"/>
    <w:rsid w:val="00DD6F56"/>
    <w:rsid w:val="00DE3226"/>
    <w:rsid w:val="00DE37E9"/>
    <w:rsid w:val="00DF48FE"/>
    <w:rsid w:val="00E008BE"/>
    <w:rsid w:val="00E00E12"/>
    <w:rsid w:val="00E163C5"/>
    <w:rsid w:val="00E1754A"/>
    <w:rsid w:val="00E31C64"/>
    <w:rsid w:val="00E425A0"/>
    <w:rsid w:val="00E42D89"/>
    <w:rsid w:val="00E55C85"/>
    <w:rsid w:val="00E56834"/>
    <w:rsid w:val="00E677B4"/>
    <w:rsid w:val="00E73C60"/>
    <w:rsid w:val="00EA1534"/>
    <w:rsid w:val="00EA4E7F"/>
    <w:rsid w:val="00EB0E5D"/>
    <w:rsid w:val="00EB0F18"/>
    <w:rsid w:val="00EC52C6"/>
    <w:rsid w:val="00ED10C1"/>
    <w:rsid w:val="00ED3ACF"/>
    <w:rsid w:val="00EE36AC"/>
    <w:rsid w:val="00EF373F"/>
    <w:rsid w:val="00F00589"/>
    <w:rsid w:val="00F0427A"/>
    <w:rsid w:val="00F1184B"/>
    <w:rsid w:val="00F142BE"/>
    <w:rsid w:val="00F16758"/>
    <w:rsid w:val="00F16C29"/>
    <w:rsid w:val="00F17C50"/>
    <w:rsid w:val="00F42642"/>
    <w:rsid w:val="00F47083"/>
    <w:rsid w:val="00F8388E"/>
    <w:rsid w:val="00F91EB3"/>
    <w:rsid w:val="00F92B83"/>
    <w:rsid w:val="00F96B74"/>
    <w:rsid w:val="00FA0613"/>
    <w:rsid w:val="00FA2325"/>
    <w:rsid w:val="00FA3444"/>
    <w:rsid w:val="00FA67E0"/>
    <w:rsid w:val="00FC559B"/>
    <w:rsid w:val="00FE0A4C"/>
    <w:rsid w:val="00FE15D2"/>
    <w:rsid w:val="00FF114A"/>
    <w:rsid w:val="00FF14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63CE0"/>
    <w:pPr>
      <w:spacing w:after="160" w:line="288" w:lineRule="auto"/>
      <w:ind w:left="2160"/>
    </w:pPr>
    <w:rPr>
      <w:color w:val="5A5A5A"/>
      <w:sz w:val="20"/>
      <w:szCs w:val="20"/>
      <w:lang w:val="en-US" w:eastAsia="en-US"/>
    </w:rPr>
  </w:style>
  <w:style w:type="paragraph" w:styleId="Titre1">
    <w:name w:val="heading 1"/>
    <w:aliases w:val="Titre Général"/>
    <w:basedOn w:val="Normal"/>
    <w:next w:val="Normal"/>
    <w:link w:val="Titre1Car"/>
    <w:uiPriority w:val="99"/>
    <w:qFormat/>
    <w:rsid w:val="001011F1"/>
    <w:pPr>
      <w:spacing w:before="400" w:after="60" w:line="240" w:lineRule="auto"/>
      <w:contextualSpacing/>
      <w:outlineLvl w:val="0"/>
    </w:pPr>
    <w:rPr>
      <w:rFonts w:ascii="Cambria" w:hAnsi="Cambria"/>
      <w:smallCaps/>
      <w:color w:val="0F243E"/>
      <w:spacing w:val="20"/>
      <w:sz w:val="32"/>
      <w:szCs w:val="32"/>
    </w:rPr>
  </w:style>
  <w:style w:type="paragraph" w:styleId="Titre2">
    <w:name w:val="heading 2"/>
    <w:basedOn w:val="Normal"/>
    <w:next w:val="Normal"/>
    <w:link w:val="Titre2Car"/>
    <w:uiPriority w:val="99"/>
    <w:qFormat/>
    <w:rsid w:val="001011F1"/>
    <w:pPr>
      <w:spacing w:before="120" w:after="60" w:line="240" w:lineRule="auto"/>
      <w:contextualSpacing/>
      <w:outlineLvl w:val="1"/>
    </w:pPr>
    <w:rPr>
      <w:rFonts w:ascii="Cambria" w:hAnsi="Cambria"/>
      <w:smallCaps/>
      <w:color w:val="17365D"/>
      <w:spacing w:val="20"/>
      <w:sz w:val="28"/>
      <w:szCs w:val="28"/>
    </w:rPr>
  </w:style>
  <w:style w:type="paragraph" w:styleId="Titre3">
    <w:name w:val="heading 3"/>
    <w:basedOn w:val="Normal"/>
    <w:next w:val="Normal"/>
    <w:link w:val="Titre3Car"/>
    <w:uiPriority w:val="99"/>
    <w:qFormat/>
    <w:rsid w:val="001011F1"/>
    <w:pPr>
      <w:spacing w:before="120" w:after="60" w:line="240" w:lineRule="auto"/>
      <w:contextualSpacing/>
      <w:outlineLvl w:val="2"/>
    </w:pPr>
    <w:rPr>
      <w:rFonts w:ascii="Cambria" w:hAnsi="Cambria"/>
      <w:smallCaps/>
      <w:color w:val="1F497D"/>
      <w:spacing w:val="20"/>
      <w:sz w:val="24"/>
      <w:szCs w:val="24"/>
    </w:rPr>
  </w:style>
  <w:style w:type="paragraph" w:styleId="Titre4">
    <w:name w:val="heading 4"/>
    <w:basedOn w:val="Normal"/>
    <w:next w:val="Normal"/>
    <w:link w:val="Titre4Car"/>
    <w:uiPriority w:val="99"/>
    <w:qFormat/>
    <w:rsid w:val="001011F1"/>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Titre5">
    <w:name w:val="heading 5"/>
    <w:basedOn w:val="Normal"/>
    <w:next w:val="Normal"/>
    <w:link w:val="Titre5Car"/>
    <w:uiPriority w:val="99"/>
    <w:qFormat/>
    <w:rsid w:val="001011F1"/>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Titre6">
    <w:name w:val="heading 6"/>
    <w:basedOn w:val="Normal"/>
    <w:next w:val="Normal"/>
    <w:link w:val="Titre6Car"/>
    <w:uiPriority w:val="99"/>
    <w:qFormat/>
    <w:rsid w:val="001011F1"/>
    <w:pPr>
      <w:pBdr>
        <w:bottom w:val="dotted" w:sz="8" w:space="1" w:color="938953"/>
      </w:pBdr>
      <w:spacing w:before="200" w:after="100"/>
      <w:contextualSpacing/>
      <w:outlineLvl w:val="5"/>
    </w:pPr>
    <w:rPr>
      <w:rFonts w:ascii="Cambria" w:hAnsi="Cambria"/>
      <w:smallCaps/>
      <w:color w:val="938953"/>
      <w:spacing w:val="20"/>
    </w:rPr>
  </w:style>
  <w:style w:type="paragraph" w:styleId="Titre7">
    <w:name w:val="heading 7"/>
    <w:basedOn w:val="Normal"/>
    <w:next w:val="Normal"/>
    <w:link w:val="Titre7Car"/>
    <w:uiPriority w:val="99"/>
    <w:qFormat/>
    <w:rsid w:val="001011F1"/>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Titre8">
    <w:name w:val="heading 8"/>
    <w:basedOn w:val="Normal"/>
    <w:next w:val="Normal"/>
    <w:link w:val="Titre8Car"/>
    <w:uiPriority w:val="99"/>
    <w:qFormat/>
    <w:rsid w:val="001011F1"/>
    <w:pPr>
      <w:spacing w:before="200" w:after="60" w:line="240" w:lineRule="auto"/>
      <w:contextualSpacing/>
      <w:outlineLvl w:val="7"/>
    </w:pPr>
    <w:rPr>
      <w:rFonts w:ascii="Cambria" w:hAnsi="Cambria"/>
      <w:b/>
      <w:smallCaps/>
      <w:color w:val="938953"/>
      <w:spacing w:val="20"/>
      <w:sz w:val="16"/>
      <w:szCs w:val="16"/>
    </w:rPr>
  </w:style>
  <w:style w:type="paragraph" w:styleId="Titre9">
    <w:name w:val="heading 9"/>
    <w:basedOn w:val="Normal"/>
    <w:next w:val="Normal"/>
    <w:link w:val="Titre9Car"/>
    <w:uiPriority w:val="99"/>
    <w:qFormat/>
    <w:rsid w:val="001011F1"/>
    <w:pPr>
      <w:spacing w:before="200" w:after="60" w:line="240" w:lineRule="auto"/>
      <w:contextualSpacing/>
      <w:outlineLvl w:val="8"/>
    </w:pPr>
    <w:rPr>
      <w:rFonts w:ascii="Cambria" w:hAnsi="Cambria"/>
      <w:smallCaps/>
      <w:color w:val="938953"/>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1011F1"/>
    <w:rPr>
      <w:rFonts w:ascii="Cambria" w:hAnsi="Cambria" w:cs="Times New Roman"/>
      <w:smallCaps/>
      <w:color w:val="17365D"/>
      <w:spacing w:val="20"/>
      <w:sz w:val="28"/>
      <w:szCs w:val="28"/>
    </w:rPr>
  </w:style>
  <w:style w:type="character" w:customStyle="1" w:styleId="Titre3Car">
    <w:name w:val="Titre 3 Car"/>
    <w:basedOn w:val="Policepardfaut"/>
    <w:link w:val="Titre3"/>
    <w:uiPriority w:val="99"/>
    <w:locked/>
    <w:rsid w:val="001011F1"/>
    <w:rPr>
      <w:rFonts w:ascii="Cambria" w:hAnsi="Cambria" w:cs="Times New Roman"/>
      <w:smallCaps/>
      <w:color w:val="1F497D"/>
      <w:spacing w:val="20"/>
      <w:sz w:val="24"/>
      <w:szCs w:val="24"/>
    </w:rPr>
  </w:style>
  <w:style w:type="character" w:customStyle="1" w:styleId="Titre4Car">
    <w:name w:val="Titre 4 Car"/>
    <w:basedOn w:val="Policepardfaut"/>
    <w:link w:val="Titre4"/>
    <w:uiPriority w:val="99"/>
    <w:locked/>
    <w:rsid w:val="001011F1"/>
    <w:rPr>
      <w:rFonts w:ascii="Cambria" w:hAnsi="Cambria" w:cs="Times New Roman"/>
      <w:b/>
      <w:bCs/>
      <w:smallCaps/>
      <w:color w:val="3071C3"/>
      <w:spacing w:val="20"/>
    </w:rPr>
  </w:style>
  <w:style w:type="character" w:customStyle="1" w:styleId="Titre5Car">
    <w:name w:val="Titre 5 Car"/>
    <w:basedOn w:val="Policepardfaut"/>
    <w:link w:val="Titre5"/>
    <w:uiPriority w:val="99"/>
    <w:locked/>
    <w:rsid w:val="001011F1"/>
    <w:rPr>
      <w:rFonts w:ascii="Cambria" w:hAnsi="Cambria" w:cs="Times New Roman"/>
      <w:smallCaps/>
      <w:color w:val="3071C3"/>
      <w:spacing w:val="20"/>
    </w:rPr>
  </w:style>
  <w:style w:type="character" w:customStyle="1" w:styleId="Titre6Car">
    <w:name w:val="Titre 6 Car"/>
    <w:basedOn w:val="Policepardfaut"/>
    <w:link w:val="Titre6"/>
    <w:uiPriority w:val="99"/>
    <w:locked/>
    <w:rsid w:val="001011F1"/>
    <w:rPr>
      <w:rFonts w:ascii="Cambria" w:hAnsi="Cambria" w:cs="Times New Roman"/>
      <w:smallCaps/>
      <w:color w:val="938953"/>
      <w:spacing w:val="20"/>
    </w:rPr>
  </w:style>
  <w:style w:type="character" w:customStyle="1" w:styleId="Titre7Car">
    <w:name w:val="Titre 7 Car"/>
    <w:basedOn w:val="Policepardfaut"/>
    <w:link w:val="Titre7"/>
    <w:uiPriority w:val="99"/>
    <w:locked/>
    <w:rsid w:val="001011F1"/>
    <w:rPr>
      <w:rFonts w:ascii="Cambria" w:hAnsi="Cambria" w:cs="Times New Roman"/>
      <w:b/>
      <w:bCs/>
      <w:smallCaps/>
      <w:color w:val="938953"/>
      <w:spacing w:val="20"/>
      <w:sz w:val="16"/>
      <w:szCs w:val="16"/>
    </w:rPr>
  </w:style>
  <w:style w:type="character" w:customStyle="1" w:styleId="Titre8Car">
    <w:name w:val="Titre 8 Car"/>
    <w:basedOn w:val="Policepardfaut"/>
    <w:link w:val="Titre8"/>
    <w:uiPriority w:val="99"/>
    <w:locked/>
    <w:rsid w:val="001011F1"/>
    <w:rPr>
      <w:rFonts w:ascii="Cambria" w:hAnsi="Cambria" w:cs="Times New Roman"/>
      <w:b/>
      <w:smallCaps/>
      <w:color w:val="938953"/>
      <w:spacing w:val="20"/>
      <w:sz w:val="16"/>
      <w:szCs w:val="16"/>
    </w:rPr>
  </w:style>
  <w:style w:type="character" w:customStyle="1" w:styleId="Titre9Car">
    <w:name w:val="Titre 9 Car"/>
    <w:basedOn w:val="Policepardfaut"/>
    <w:link w:val="Titre9"/>
    <w:uiPriority w:val="99"/>
    <w:semiHidden/>
    <w:locked/>
    <w:rsid w:val="001011F1"/>
    <w:rPr>
      <w:rFonts w:ascii="Cambria" w:hAnsi="Cambria" w:cs="Times New Roman"/>
      <w:smallCaps/>
      <w:color w:val="938953"/>
      <w:spacing w:val="20"/>
      <w:sz w:val="16"/>
      <w:szCs w:val="16"/>
    </w:rPr>
  </w:style>
  <w:style w:type="character" w:styleId="Lienhypertexte">
    <w:name w:val="Hyperlink"/>
    <w:basedOn w:val="Policepardfaut"/>
    <w:uiPriority w:val="99"/>
    <w:rsid w:val="006D3761"/>
    <w:rPr>
      <w:rFonts w:cs="Times New Roman"/>
      <w:color w:val="0000FF"/>
      <w:u w:val="single"/>
    </w:rPr>
  </w:style>
  <w:style w:type="character" w:customStyle="1" w:styleId="Titre1Car">
    <w:name w:val="Titre 1 Car"/>
    <w:aliases w:val="Titre Général Car"/>
    <w:basedOn w:val="Policepardfaut"/>
    <w:link w:val="Titre1"/>
    <w:uiPriority w:val="99"/>
    <w:locked/>
    <w:rsid w:val="001011F1"/>
    <w:rPr>
      <w:rFonts w:ascii="Cambria" w:hAnsi="Cambria" w:cs="Times New Roman"/>
      <w:smallCaps/>
      <w:color w:val="0F243E"/>
      <w:spacing w:val="20"/>
      <w:sz w:val="32"/>
      <w:szCs w:val="32"/>
    </w:rPr>
  </w:style>
  <w:style w:type="paragraph" w:styleId="TM2">
    <w:name w:val="toc 2"/>
    <w:basedOn w:val="Normal"/>
    <w:next w:val="Normal"/>
    <w:autoRedefine/>
    <w:uiPriority w:val="39"/>
    <w:rsid w:val="001011F1"/>
    <w:pPr>
      <w:spacing w:before="240" w:after="0"/>
      <w:ind w:left="0"/>
    </w:pPr>
    <w:rPr>
      <w:rFonts w:ascii="Times New Roman" w:hAnsi="Times New Roman"/>
      <w:b/>
      <w:bCs/>
    </w:rPr>
  </w:style>
  <w:style w:type="paragraph" w:styleId="TM1">
    <w:name w:val="toc 1"/>
    <w:basedOn w:val="Normal"/>
    <w:next w:val="Normal"/>
    <w:autoRedefine/>
    <w:uiPriority w:val="39"/>
    <w:rsid w:val="001011F1"/>
    <w:pPr>
      <w:spacing w:before="360" w:after="0"/>
      <w:ind w:left="0"/>
    </w:pPr>
    <w:rPr>
      <w:rFonts w:ascii="Arial" w:hAnsi="Arial" w:cs="Arial"/>
      <w:b/>
      <w:bCs/>
      <w:caps/>
      <w:sz w:val="24"/>
      <w:szCs w:val="24"/>
    </w:rPr>
  </w:style>
  <w:style w:type="paragraph" w:styleId="Lgende">
    <w:name w:val="caption"/>
    <w:basedOn w:val="Normal"/>
    <w:next w:val="Normal"/>
    <w:uiPriority w:val="99"/>
    <w:qFormat/>
    <w:rsid w:val="001011F1"/>
    <w:rPr>
      <w:b/>
      <w:bCs/>
      <w:smallCaps/>
      <w:color w:val="1F497D"/>
      <w:spacing w:val="10"/>
      <w:sz w:val="18"/>
      <w:szCs w:val="18"/>
    </w:rPr>
  </w:style>
  <w:style w:type="paragraph" w:styleId="Titre">
    <w:name w:val="Title"/>
    <w:basedOn w:val="Normal"/>
    <w:next w:val="Normal"/>
    <w:link w:val="TitreCar"/>
    <w:uiPriority w:val="99"/>
    <w:qFormat/>
    <w:rsid w:val="001011F1"/>
    <w:pPr>
      <w:spacing w:line="240" w:lineRule="auto"/>
      <w:ind w:left="0"/>
      <w:contextualSpacing/>
    </w:pPr>
    <w:rPr>
      <w:rFonts w:ascii="Cambria" w:hAnsi="Cambria"/>
      <w:smallCaps/>
      <w:color w:val="17365D"/>
      <w:spacing w:val="5"/>
      <w:sz w:val="72"/>
      <w:szCs w:val="72"/>
    </w:rPr>
  </w:style>
  <w:style w:type="paragraph" w:styleId="Sous-titre">
    <w:name w:val="Subtitle"/>
    <w:basedOn w:val="Normal"/>
    <w:next w:val="Normal"/>
    <w:link w:val="Sous-titreCar"/>
    <w:uiPriority w:val="99"/>
    <w:qFormat/>
    <w:rsid w:val="001011F1"/>
    <w:pPr>
      <w:spacing w:after="600" w:line="240" w:lineRule="auto"/>
      <w:ind w:left="0"/>
    </w:pPr>
    <w:rPr>
      <w:smallCaps/>
      <w:color w:val="938953"/>
      <w:spacing w:val="5"/>
      <w:sz w:val="28"/>
      <w:szCs w:val="28"/>
    </w:rPr>
  </w:style>
  <w:style w:type="character" w:customStyle="1" w:styleId="TitreCar">
    <w:name w:val="Titre Car"/>
    <w:basedOn w:val="Policepardfaut"/>
    <w:link w:val="Titre"/>
    <w:uiPriority w:val="99"/>
    <w:locked/>
    <w:rsid w:val="001011F1"/>
    <w:rPr>
      <w:rFonts w:ascii="Cambria" w:hAnsi="Cambria" w:cs="Times New Roman"/>
      <w:smallCaps/>
      <w:color w:val="17365D"/>
      <w:spacing w:val="5"/>
      <w:sz w:val="72"/>
      <w:szCs w:val="72"/>
      <w:lang w:val="en-US" w:eastAsia="en-US"/>
    </w:rPr>
  </w:style>
  <w:style w:type="character" w:styleId="lev">
    <w:name w:val="Strong"/>
    <w:basedOn w:val="Policepardfaut"/>
    <w:uiPriority w:val="99"/>
    <w:qFormat/>
    <w:rsid w:val="001011F1"/>
    <w:rPr>
      <w:rFonts w:cs="Times New Roman"/>
      <w:b/>
      <w:spacing w:val="0"/>
    </w:rPr>
  </w:style>
  <w:style w:type="character" w:customStyle="1" w:styleId="Sous-titreCar">
    <w:name w:val="Sous-titre Car"/>
    <w:basedOn w:val="Policepardfaut"/>
    <w:link w:val="Sous-titre"/>
    <w:uiPriority w:val="99"/>
    <w:locked/>
    <w:rsid w:val="001011F1"/>
    <w:rPr>
      <w:rFonts w:cs="Times New Roman"/>
      <w:smallCaps/>
      <w:color w:val="938953"/>
      <w:spacing w:val="5"/>
      <w:sz w:val="28"/>
      <w:szCs w:val="28"/>
      <w:lang w:val="en-US" w:eastAsia="en-US"/>
    </w:rPr>
  </w:style>
  <w:style w:type="character" w:styleId="Accentuation">
    <w:name w:val="Emphasis"/>
    <w:basedOn w:val="Policepardfaut"/>
    <w:uiPriority w:val="99"/>
    <w:qFormat/>
    <w:rsid w:val="001011F1"/>
    <w:rPr>
      <w:rFonts w:cs="Times New Roman"/>
      <w:b/>
      <w:smallCaps/>
      <w:color w:val="5A5A5A"/>
      <w:spacing w:val="20"/>
      <w:kern w:val="0"/>
      <w:vertAlign w:val="baseline"/>
    </w:rPr>
  </w:style>
  <w:style w:type="paragraph" w:styleId="Sansinterligne">
    <w:name w:val="No Spacing"/>
    <w:basedOn w:val="Normal"/>
    <w:uiPriority w:val="99"/>
    <w:qFormat/>
    <w:rsid w:val="001011F1"/>
    <w:pPr>
      <w:spacing w:after="0" w:line="240" w:lineRule="auto"/>
    </w:pPr>
  </w:style>
  <w:style w:type="paragraph" w:styleId="Paragraphedeliste">
    <w:name w:val="List Paragraph"/>
    <w:basedOn w:val="Normal"/>
    <w:uiPriority w:val="34"/>
    <w:qFormat/>
    <w:rsid w:val="001011F1"/>
    <w:pPr>
      <w:ind w:left="720"/>
      <w:contextualSpacing/>
    </w:pPr>
  </w:style>
  <w:style w:type="paragraph" w:styleId="Citation">
    <w:name w:val="Quote"/>
    <w:basedOn w:val="Normal"/>
    <w:next w:val="Normal"/>
    <w:link w:val="CitationCar"/>
    <w:uiPriority w:val="99"/>
    <w:qFormat/>
    <w:rsid w:val="001011F1"/>
    <w:rPr>
      <w:i/>
      <w:iCs/>
    </w:rPr>
  </w:style>
  <w:style w:type="paragraph" w:styleId="Citationintense">
    <w:name w:val="Intense Quote"/>
    <w:basedOn w:val="Normal"/>
    <w:next w:val="Normal"/>
    <w:link w:val="CitationintenseCar"/>
    <w:uiPriority w:val="99"/>
    <w:qFormat/>
    <w:rsid w:val="001011F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CitationCar">
    <w:name w:val="Citation Car"/>
    <w:basedOn w:val="Policepardfaut"/>
    <w:link w:val="Citation"/>
    <w:uiPriority w:val="99"/>
    <w:locked/>
    <w:rsid w:val="001011F1"/>
    <w:rPr>
      <w:rFonts w:cs="Times New Roman"/>
      <w:i/>
      <w:iCs/>
      <w:color w:val="5A5A5A"/>
      <w:sz w:val="20"/>
      <w:szCs w:val="20"/>
    </w:rPr>
  </w:style>
  <w:style w:type="character" w:styleId="Emphaseple">
    <w:name w:val="Subtle Emphasis"/>
    <w:basedOn w:val="Policepardfaut"/>
    <w:uiPriority w:val="99"/>
    <w:qFormat/>
    <w:rsid w:val="001011F1"/>
    <w:rPr>
      <w:rFonts w:cs="Times New Roman"/>
      <w:smallCaps/>
      <w:color w:val="5A5A5A"/>
      <w:vertAlign w:val="baseline"/>
    </w:rPr>
  </w:style>
  <w:style w:type="character" w:customStyle="1" w:styleId="CitationintenseCar">
    <w:name w:val="Citation intense Car"/>
    <w:basedOn w:val="Policepardfaut"/>
    <w:link w:val="Citationintense"/>
    <w:uiPriority w:val="99"/>
    <w:locked/>
    <w:rsid w:val="001011F1"/>
    <w:rPr>
      <w:rFonts w:ascii="Cambria" w:hAnsi="Cambria" w:cs="Times New Roman"/>
      <w:smallCaps/>
      <w:color w:val="365F91"/>
      <w:sz w:val="20"/>
      <w:szCs w:val="20"/>
    </w:rPr>
  </w:style>
  <w:style w:type="character" w:styleId="Emphaseintense">
    <w:name w:val="Intense Emphasis"/>
    <w:basedOn w:val="Policepardfaut"/>
    <w:uiPriority w:val="99"/>
    <w:qFormat/>
    <w:rsid w:val="001011F1"/>
    <w:rPr>
      <w:rFonts w:cs="Times New Roman"/>
      <w:b/>
      <w:smallCaps/>
      <w:color w:val="4F81BD"/>
      <w:spacing w:val="40"/>
    </w:rPr>
  </w:style>
  <w:style w:type="character" w:styleId="Rfrenceple">
    <w:name w:val="Subtle Reference"/>
    <w:basedOn w:val="Policepardfaut"/>
    <w:uiPriority w:val="99"/>
    <w:qFormat/>
    <w:rsid w:val="001011F1"/>
    <w:rPr>
      <w:rFonts w:ascii="Cambria" w:hAnsi="Cambria" w:cs="Times New Roman"/>
      <w:i/>
      <w:smallCaps/>
      <w:color w:val="5A5A5A"/>
      <w:spacing w:val="20"/>
    </w:rPr>
  </w:style>
  <w:style w:type="character" w:styleId="Rfrenceintense">
    <w:name w:val="Intense Reference"/>
    <w:basedOn w:val="Policepardfaut"/>
    <w:uiPriority w:val="99"/>
    <w:qFormat/>
    <w:rsid w:val="001011F1"/>
    <w:rPr>
      <w:rFonts w:ascii="Cambria" w:hAnsi="Cambria" w:cs="Times New Roman"/>
      <w:b/>
      <w:i/>
      <w:smallCaps/>
      <w:color w:val="17365D"/>
      <w:spacing w:val="20"/>
    </w:rPr>
  </w:style>
  <w:style w:type="character" w:styleId="Titredulivre">
    <w:name w:val="Book Title"/>
    <w:basedOn w:val="Policepardfaut"/>
    <w:uiPriority w:val="99"/>
    <w:qFormat/>
    <w:rsid w:val="001011F1"/>
    <w:rPr>
      <w:rFonts w:ascii="Cambria" w:hAnsi="Cambria" w:cs="Times New Roman"/>
      <w:b/>
      <w:smallCaps/>
      <w:color w:val="17365D"/>
      <w:spacing w:val="10"/>
      <w:u w:val="single"/>
    </w:rPr>
  </w:style>
  <w:style w:type="paragraph" w:styleId="En-ttedetabledesmatires">
    <w:name w:val="TOC Heading"/>
    <w:basedOn w:val="Titre1"/>
    <w:next w:val="Normal"/>
    <w:uiPriority w:val="99"/>
    <w:qFormat/>
    <w:rsid w:val="001011F1"/>
    <w:pPr>
      <w:outlineLvl w:val="9"/>
    </w:pPr>
  </w:style>
  <w:style w:type="paragraph" w:styleId="En-tte">
    <w:name w:val="header"/>
    <w:basedOn w:val="Normal"/>
    <w:link w:val="En-tteCar"/>
    <w:uiPriority w:val="99"/>
    <w:rsid w:val="001011F1"/>
    <w:pPr>
      <w:tabs>
        <w:tab w:val="center" w:pos="4536"/>
        <w:tab w:val="right" w:pos="9072"/>
      </w:tabs>
      <w:spacing w:after="0" w:line="240" w:lineRule="auto"/>
    </w:pPr>
  </w:style>
  <w:style w:type="paragraph" w:styleId="Pieddepage">
    <w:name w:val="footer"/>
    <w:basedOn w:val="Normal"/>
    <w:link w:val="PieddepageCar"/>
    <w:uiPriority w:val="99"/>
    <w:rsid w:val="001011F1"/>
    <w:pPr>
      <w:tabs>
        <w:tab w:val="center" w:pos="4536"/>
        <w:tab w:val="right" w:pos="9072"/>
      </w:tabs>
      <w:spacing w:after="0" w:line="240" w:lineRule="auto"/>
    </w:pPr>
  </w:style>
  <w:style w:type="character" w:customStyle="1" w:styleId="En-tteCar">
    <w:name w:val="En-tête Car"/>
    <w:basedOn w:val="Policepardfaut"/>
    <w:link w:val="En-tte"/>
    <w:uiPriority w:val="99"/>
    <w:locked/>
    <w:rsid w:val="001011F1"/>
    <w:rPr>
      <w:rFonts w:cs="Times New Roman"/>
      <w:color w:val="5A5A5A"/>
    </w:rPr>
  </w:style>
  <w:style w:type="table" w:styleId="Grilledutableau">
    <w:name w:val="Table Grid"/>
    <w:basedOn w:val="TableauNormal"/>
    <w:uiPriority w:val="99"/>
    <w:rsid w:val="001011F1"/>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locked/>
    <w:rsid w:val="001011F1"/>
    <w:rPr>
      <w:rFonts w:cs="Times New Roman"/>
      <w:color w:val="5A5A5A"/>
    </w:rPr>
  </w:style>
  <w:style w:type="paragraph" w:customStyle="1" w:styleId="Ebene1">
    <w:name w:val="§Ebene1"/>
    <w:basedOn w:val="Normal"/>
    <w:uiPriority w:val="99"/>
    <w:rsid w:val="001011F1"/>
    <w:pPr>
      <w:keepLines/>
      <w:autoSpaceDE w:val="0"/>
      <w:autoSpaceDN w:val="0"/>
      <w:adjustRightInd w:val="0"/>
      <w:spacing w:after="0" w:line="240" w:lineRule="auto"/>
      <w:ind w:left="0"/>
      <w:jc w:val="both"/>
    </w:pPr>
    <w:rPr>
      <w:rFonts w:eastAsia="SimSun" w:cs="Arial"/>
      <w:color w:val="000000"/>
      <w:spacing w:val="-3"/>
      <w:lang w:val="fr-FR" w:eastAsia="fi-FI"/>
    </w:rPr>
  </w:style>
  <w:style w:type="paragraph" w:customStyle="1" w:styleId="bl">
    <w:name w:val="bl"/>
    <w:basedOn w:val="Normal"/>
    <w:uiPriority w:val="99"/>
    <w:rsid w:val="001011F1"/>
    <w:pPr>
      <w:autoSpaceDE w:val="0"/>
      <w:autoSpaceDN w:val="0"/>
      <w:adjustRightInd w:val="0"/>
      <w:spacing w:after="0" w:line="240" w:lineRule="auto"/>
      <w:ind w:left="0"/>
      <w:jc w:val="both"/>
    </w:pPr>
    <w:rPr>
      <w:rFonts w:eastAsia="SimSun" w:cs="Arial"/>
      <w:color w:val="000000"/>
      <w:spacing w:val="-3"/>
      <w:lang w:val="fr-FR" w:eastAsia="fi-FI"/>
    </w:rPr>
  </w:style>
  <w:style w:type="character" w:customStyle="1" w:styleId="Added">
    <w:name w:val="Added"/>
    <w:basedOn w:val="Policepardfaut"/>
    <w:uiPriority w:val="99"/>
    <w:rsid w:val="001011F1"/>
    <w:rPr>
      <w:rFonts w:cs="Times New Roman"/>
      <w:b/>
      <w:bCs/>
      <w:u w:val="single"/>
    </w:rPr>
  </w:style>
  <w:style w:type="paragraph" w:customStyle="1" w:styleId="berschrift2BlockVor0ptNach6ptZeilenabs">
    <w:name w:val="Überschrift 2 + Block Vor: 0 pt Nach:  6 pt Zeilenabs..."/>
    <w:basedOn w:val="Titre2"/>
    <w:uiPriority w:val="99"/>
    <w:rsid w:val="001011F1"/>
    <w:pPr>
      <w:autoSpaceDE w:val="0"/>
      <w:autoSpaceDN w:val="0"/>
      <w:adjustRightInd w:val="0"/>
      <w:spacing w:beforeLines="50" w:afterLines="50"/>
      <w:ind w:left="0"/>
      <w:contextualSpacing w:val="0"/>
      <w:jc w:val="both"/>
    </w:pPr>
    <w:rPr>
      <w:rFonts w:ascii="Arial,Bold" w:eastAsia="SimSun" w:hAnsi="Arial,Bold" w:cs="Arial,Bold"/>
      <w:bCs/>
      <w:smallCaps w:val="0"/>
      <w:color w:val="000000"/>
      <w:spacing w:val="-3"/>
      <w:sz w:val="22"/>
      <w:szCs w:val="22"/>
      <w:lang w:val="fr-FR" w:eastAsia="fi-FI"/>
    </w:rPr>
  </w:style>
  <w:style w:type="paragraph" w:customStyle="1" w:styleId="BodyText31">
    <w:name w:val="Body Text 31"/>
    <w:basedOn w:val="Normal"/>
    <w:uiPriority w:val="99"/>
    <w:rsid w:val="001011F1"/>
    <w:pPr>
      <w:tabs>
        <w:tab w:val="left" w:pos="-566"/>
        <w:tab w:val="left" w:pos="1750"/>
        <w:tab w:val="left" w:pos="2333"/>
        <w:tab w:val="left" w:pos="2819"/>
        <w:tab w:val="left" w:pos="3402"/>
        <w:tab w:val="left" w:pos="3985"/>
        <w:tab w:val="left" w:pos="4568"/>
        <w:tab w:val="left" w:pos="5152"/>
        <w:tab w:val="left" w:pos="5735"/>
        <w:tab w:val="left" w:pos="6221"/>
        <w:tab w:val="left" w:pos="6804"/>
      </w:tabs>
      <w:autoSpaceDE w:val="0"/>
      <w:autoSpaceDN w:val="0"/>
      <w:adjustRightInd w:val="0"/>
      <w:spacing w:after="0" w:line="360" w:lineRule="auto"/>
      <w:ind w:left="0"/>
      <w:jc w:val="both"/>
    </w:pPr>
    <w:rPr>
      <w:rFonts w:eastAsia="SimSun" w:cs="Arial"/>
      <w:color w:val="000000"/>
      <w:spacing w:val="-3"/>
      <w:sz w:val="22"/>
      <w:szCs w:val="22"/>
      <w:lang w:val="fr-FR" w:eastAsia="fi-FI"/>
    </w:rPr>
  </w:style>
  <w:style w:type="paragraph" w:customStyle="1" w:styleId="Ballontekst">
    <w:name w:val="Ballontekst"/>
    <w:basedOn w:val="Normal"/>
    <w:uiPriority w:val="99"/>
    <w:rsid w:val="001011F1"/>
    <w:pPr>
      <w:widowControl w:val="0"/>
      <w:autoSpaceDE w:val="0"/>
      <w:autoSpaceDN w:val="0"/>
      <w:adjustRightInd w:val="0"/>
      <w:spacing w:after="0" w:line="240" w:lineRule="auto"/>
      <w:ind w:left="0"/>
      <w:jc w:val="both"/>
    </w:pPr>
    <w:rPr>
      <w:rFonts w:ascii="Tahoma" w:eastAsia="SimSun" w:hAnsi="Tahoma" w:cs="Tahoma"/>
      <w:color w:val="000000"/>
      <w:spacing w:val="-3"/>
      <w:sz w:val="16"/>
      <w:szCs w:val="16"/>
      <w:lang w:eastAsia="fi-FI"/>
    </w:rPr>
  </w:style>
  <w:style w:type="paragraph" w:customStyle="1" w:styleId="Textedebulles2">
    <w:name w:val="Texte de bulles2"/>
    <w:basedOn w:val="Normal"/>
    <w:uiPriority w:val="99"/>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character" w:customStyle="1" w:styleId="T1Zchn">
    <w:name w:val="T1 Zchn"/>
    <w:basedOn w:val="Policepardfaut"/>
    <w:uiPriority w:val="99"/>
    <w:rsid w:val="001011F1"/>
    <w:rPr>
      <w:rFonts w:ascii="Arial" w:hAnsi="Arial" w:cs="Arial"/>
      <w:color w:val="000000"/>
      <w:sz w:val="18"/>
      <w:szCs w:val="18"/>
      <w:lang w:val="en-GB" w:eastAsia="x-none"/>
    </w:rPr>
  </w:style>
  <w:style w:type="paragraph" w:customStyle="1" w:styleId="BodyText33">
    <w:name w:val="Body Text 33"/>
    <w:basedOn w:val="Normal"/>
    <w:uiPriority w:val="99"/>
    <w:rsid w:val="001011F1"/>
    <w:pPr>
      <w:tabs>
        <w:tab w:val="left" w:pos="-566"/>
        <w:tab w:val="left" w:pos="1750"/>
        <w:tab w:val="left" w:pos="2333"/>
        <w:tab w:val="left" w:pos="2819"/>
        <w:tab w:val="left" w:pos="3402"/>
        <w:tab w:val="left" w:pos="3985"/>
        <w:tab w:val="left" w:pos="4568"/>
        <w:tab w:val="left" w:pos="5152"/>
        <w:tab w:val="left" w:pos="5735"/>
        <w:tab w:val="left" w:pos="6221"/>
        <w:tab w:val="left" w:pos="6804"/>
      </w:tabs>
      <w:autoSpaceDE w:val="0"/>
      <w:autoSpaceDN w:val="0"/>
      <w:adjustRightInd w:val="0"/>
      <w:spacing w:after="0" w:line="360" w:lineRule="auto"/>
      <w:ind w:left="0"/>
      <w:jc w:val="both"/>
    </w:pPr>
    <w:rPr>
      <w:rFonts w:eastAsia="SimSun" w:cs="Arial"/>
      <w:color w:val="000000"/>
      <w:spacing w:val="-3"/>
      <w:sz w:val="22"/>
      <w:szCs w:val="22"/>
      <w:lang w:val="fr-FR" w:eastAsia="fi-FI"/>
    </w:rPr>
  </w:style>
  <w:style w:type="paragraph" w:customStyle="1" w:styleId="Textedebulles1">
    <w:name w:val="Texte de bulles1"/>
    <w:basedOn w:val="Normal"/>
    <w:uiPriority w:val="99"/>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paragraph" w:customStyle="1" w:styleId="sec">
    <w:name w:val="sec"/>
    <w:basedOn w:val="Normal"/>
    <w:autoRedefine/>
    <w:uiPriority w:val="99"/>
    <w:rsid w:val="001011F1"/>
    <w:pPr>
      <w:tabs>
        <w:tab w:val="left" w:pos="198"/>
      </w:tabs>
      <w:autoSpaceDE w:val="0"/>
      <w:autoSpaceDN w:val="0"/>
      <w:adjustRightInd w:val="0"/>
      <w:spacing w:after="0" w:line="240" w:lineRule="auto"/>
      <w:ind w:left="0"/>
    </w:pPr>
    <w:rPr>
      <w:rFonts w:eastAsia="SimSun" w:cs="Arial"/>
      <w:b/>
      <w:bCs/>
      <w:color w:val="000000"/>
      <w:spacing w:val="-3"/>
      <w:sz w:val="22"/>
      <w:szCs w:val="22"/>
      <w:lang w:val="fr-FR" w:eastAsia="fi-FI"/>
    </w:rPr>
  </w:style>
  <w:style w:type="paragraph" w:customStyle="1" w:styleId="opt">
    <w:name w:val="opt"/>
    <w:basedOn w:val="Titre1"/>
    <w:uiPriority w:val="99"/>
    <w:rsid w:val="001011F1"/>
    <w:pPr>
      <w:autoSpaceDE w:val="0"/>
      <w:autoSpaceDN w:val="0"/>
      <w:adjustRightInd w:val="0"/>
      <w:spacing w:beforeLines="50" w:afterLines="50"/>
      <w:ind w:left="0"/>
      <w:contextualSpacing w:val="0"/>
    </w:pPr>
    <w:rPr>
      <w:rFonts w:ascii="Calibri" w:eastAsia="SimSun" w:hAnsi="Calibri" w:cs="Arial"/>
      <w:bCs/>
      <w:i/>
      <w:smallCaps w:val="0"/>
      <w:color w:val="000000"/>
      <w:spacing w:val="-3"/>
      <w:sz w:val="22"/>
      <w:szCs w:val="22"/>
      <w:u w:val="single"/>
      <w:lang w:val="fr-FR" w:eastAsia="fi-FI"/>
    </w:rPr>
  </w:style>
  <w:style w:type="paragraph" w:customStyle="1" w:styleId="BodyText32">
    <w:name w:val="Body Text 32"/>
    <w:basedOn w:val="Normal"/>
    <w:uiPriority w:val="99"/>
    <w:rsid w:val="001011F1"/>
    <w:pPr>
      <w:tabs>
        <w:tab w:val="left" w:pos="-566"/>
        <w:tab w:val="left" w:pos="1750"/>
        <w:tab w:val="left" w:pos="2333"/>
        <w:tab w:val="left" w:pos="2819"/>
        <w:tab w:val="left" w:pos="3402"/>
        <w:tab w:val="left" w:pos="3985"/>
        <w:tab w:val="left" w:pos="4568"/>
        <w:tab w:val="left" w:pos="5152"/>
        <w:tab w:val="left" w:pos="5735"/>
        <w:tab w:val="left" w:pos="6221"/>
        <w:tab w:val="left" w:pos="6804"/>
      </w:tabs>
      <w:autoSpaceDE w:val="0"/>
      <w:autoSpaceDN w:val="0"/>
      <w:adjustRightInd w:val="0"/>
      <w:spacing w:after="0" w:line="360" w:lineRule="auto"/>
      <w:ind w:left="0"/>
      <w:jc w:val="both"/>
    </w:pPr>
    <w:rPr>
      <w:rFonts w:eastAsia="SimSun" w:cs="Arial"/>
      <w:color w:val="000000"/>
      <w:spacing w:val="-3"/>
      <w:lang w:val="fr-FR" w:eastAsia="fi-FI"/>
    </w:rPr>
  </w:style>
  <w:style w:type="paragraph" w:styleId="Commentaire">
    <w:name w:val="annotation text"/>
    <w:basedOn w:val="Normal"/>
    <w:link w:val="CommentaireCar"/>
    <w:uiPriority w:val="99"/>
    <w:semiHidden/>
    <w:rsid w:val="001011F1"/>
    <w:pPr>
      <w:autoSpaceDE w:val="0"/>
      <w:autoSpaceDN w:val="0"/>
      <w:adjustRightInd w:val="0"/>
      <w:spacing w:after="0" w:line="240" w:lineRule="auto"/>
      <w:ind w:left="0"/>
      <w:jc w:val="both"/>
    </w:pPr>
    <w:rPr>
      <w:rFonts w:eastAsia="SimSun" w:cs="Arial"/>
      <w:color w:val="000000"/>
      <w:spacing w:val="-3"/>
      <w:lang w:val="fr-FR" w:eastAsia="fi-FI"/>
    </w:rPr>
  </w:style>
  <w:style w:type="paragraph" w:customStyle="1" w:styleId="Objetducommentaire1">
    <w:name w:val="Objet du commentaire1"/>
    <w:basedOn w:val="Commentaire"/>
    <w:next w:val="Commentaire"/>
    <w:uiPriority w:val="99"/>
    <w:rsid w:val="001011F1"/>
  </w:style>
  <w:style w:type="character" w:customStyle="1" w:styleId="CommentaireCar">
    <w:name w:val="Commentaire Car"/>
    <w:basedOn w:val="Policepardfaut"/>
    <w:link w:val="Commentaire"/>
    <w:uiPriority w:val="99"/>
    <w:semiHidden/>
    <w:locked/>
    <w:rsid w:val="001011F1"/>
    <w:rPr>
      <w:rFonts w:ascii="Calibri" w:eastAsia="SimSun" w:hAnsi="Calibri" w:cs="Arial"/>
      <w:color w:val="000000"/>
      <w:spacing w:val="-3"/>
      <w:lang w:val="fr-FR" w:eastAsia="fi-FI" w:bidi="ar-SA"/>
    </w:rPr>
  </w:style>
  <w:style w:type="paragraph" w:customStyle="1" w:styleId="CharChar1CharCharChar">
    <w:name w:val="Char Char1 Char Char Char"/>
    <w:basedOn w:val="Normal"/>
    <w:uiPriority w:val="99"/>
    <w:rsid w:val="001011F1"/>
    <w:pPr>
      <w:autoSpaceDE w:val="0"/>
      <w:autoSpaceDN w:val="0"/>
      <w:adjustRightInd w:val="0"/>
      <w:spacing w:line="240" w:lineRule="exact"/>
      <w:ind w:left="0"/>
      <w:jc w:val="both"/>
    </w:pPr>
    <w:rPr>
      <w:rFonts w:ascii="Tahoma" w:eastAsia="SimSun" w:hAnsi="Tahoma" w:cs="Tahoma"/>
      <w:color w:val="000000"/>
      <w:spacing w:val="-3"/>
      <w:lang w:eastAsia="fi-FI"/>
    </w:rPr>
  </w:style>
  <w:style w:type="character" w:styleId="Numrodepage">
    <w:name w:val="page number"/>
    <w:basedOn w:val="Policepardfaut"/>
    <w:uiPriority w:val="99"/>
    <w:rsid w:val="001011F1"/>
    <w:rPr>
      <w:rFonts w:cs="Times New Roman"/>
    </w:rPr>
  </w:style>
  <w:style w:type="paragraph" w:styleId="Corpsdetexte">
    <w:name w:val="Body Text"/>
    <w:basedOn w:val="Normal"/>
    <w:link w:val="CorpsdetexteCar"/>
    <w:autoRedefine/>
    <w:uiPriority w:val="99"/>
    <w:rsid w:val="001011F1"/>
    <w:pPr>
      <w:framePr w:hSpace="141" w:wrap="around" w:vAnchor="text" w:hAnchor="margin" w:y="-216"/>
      <w:autoSpaceDE w:val="0"/>
      <w:autoSpaceDN w:val="0"/>
      <w:adjustRightInd w:val="0"/>
      <w:spacing w:before="60" w:after="60" w:line="240" w:lineRule="auto"/>
      <w:ind w:left="142"/>
      <w:jc w:val="both"/>
    </w:pPr>
    <w:rPr>
      <w:rFonts w:eastAsia="SimSun" w:cs="Arial"/>
      <w:b/>
      <w:color w:val="000000"/>
      <w:spacing w:val="-3"/>
      <w:sz w:val="22"/>
      <w:szCs w:val="22"/>
      <w:lang w:val="fr-FR" w:eastAsia="fi-FI"/>
    </w:rPr>
  </w:style>
  <w:style w:type="paragraph" w:customStyle="1" w:styleId="Belehrung">
    <w:name w:val="Belehrung"/>
    <w:basedOn w:val="Normal"/>
    <w:uiPriority w:val="99"/>
    <w:rsid w:val="001011F1"/>
    <w:pPr>
      <w:autoSpaceDE w:val="0"/>
      <w:autoSpaceDN w:val="0"/>
      <w:adjustRightInd w:val="0"/>
      <w:spacing w:after="0" w:line="240" w:lineRule="auto"/>
      <w:ind w:left="0"/>
      <w:jc w:val="both"/>
    </w:pPr>
    <w:rPr>
      <w:rFonts w:eastAsia="SimSun" w:cs="Arial"/>
      <w:color w:val="000000"/>
      <w:spacing w:val="-3"/>
      <w:lang w:val="fr-FR" w:eastAsia="fi-FI"/>
    </w:rPr>
  </w:style>
  <w:style w:type="character" w:customStyle="1" w:styleId="CorpsdetexteCar">
    <w:name w:val="Corps de texte Car"/>
    <w:basedOn w:val="Policepardfaut"/>
    <w:link w:val="Corpsdetexte"/>
    <w:uiPriority w:val="99"/>
    <w:locked/>
    <w:rsid w:val="001011F1"/>
    <w:rPr>
      <w:rFonts w:eastAsia="SimSun" w:cs="Arial"/>
      <w:b/>
      <w:color w:val="000000"/>
      <w:spacing w:val="-3"/>
      <w:sz w:val="22"/>
      <w:szCs w:val="22"/>
      <w:lang w:val="x-none" w:eastAsia="fi-FI"/>
    </w:rPr>
  </w:style>
  <w:style w:type="paragraph" w:customStyle="1" w:styleId="Quelle">
    <w:name w:val="Quelle"/>
    <w:basedOn w:val="Belehrung"/>
    <w:autoRedefine/>
    <w:uiPriority w:val="99"/>
    <w:rsid w:val="001011F1"/>
    <w:pPr>
      <w:jc w:val="left"/>
    </w:pPr>
    <w:rPr>
      <w:color w:val="FF0000"/>
    </w:rPr>
  </w:style>
  <w:style w:type="paragraph" w:customStyle="1" w:styleId="StandardText">
    <w:name w:val="Standard Text"/>
    <w:basedOn w:val="Normal"/>
    <w:autoRedefine/>
    <w:uiPriority w:val="99"/>
    <w:rsid w:val="001011F1"/>
    <w:pPr>
      <w:autoSpaceDE w:val="0"/>
      <w:autoSpaceDN w:val="0"/>
      <w:adjustRightInd w:val="0"/>
      <w:spacing w:after="0" w:line="240" w:lineRule="auto"/>
      <w:ind w:left="0"/>
      <w:jc w:val="both"/>
    </w:pPr>
    <w:rPr>
      <w:rFonts w:eastAsia="SimSun" w:cs="Arial"/>
      <w:bCs/>
      <w:color w:val="000000"/>
      <w:spacing w:val="-3"/>
      <w:sz w:val="22"/>
      <w:szCs w:val="22"/>
      <w:lang w:val="fr-FR" w:eastAsia="fi-FI"/>
    </w:rPr>
  </w:style>
  <w:style w:type="paragraph" w:customStyle="1" w:styleId="Text">
    <w:name w:val="Text"/>
    <w:basedOn w:val="StandardText"/>
    <w:uiPriority w:val="99"/>
    <w:rsid w:val="001011F1"/>
    <w:rPr>
      <w:b/>
      <w:bCs w:val="0"/>
    </w:rPr>
  </w:style>
  <w:style w:type="paragraph" w:styleId="Retraitcorpsdetexte">
    <w:name w:val="Body Text Indent"/>
    <w:basedOn w:val="Normal"/>
    <w:link w:val="RetraitcorpsdetexteCar"/>
    <w:uiPriority w:val="99"/>
    <w:rsid w:val="001011F1"/>
    <w:pPr>
      <w:autoSpaceDE w:val="0"/>
      <w:autoSpaceDN w:val="0"/>
      <w:adjustRightInd w:val="0"/>
      <w:spacing w:after="0" w:line="240" w:lineRule="auto"/>
      <w:ind w:left="0"/>
    </w:pPr>
    <w:rPr>
      <w:rFonts w:eastAsia="SimSun" w:cs="Arial"/>
      <w:color w:val="000000"/>
      <w:spacing w:val="-3"/>
      <w:shd w:val="clear" w:color="auto" w:fill="C0C0C0"/>
      <w:lang w:val="fr-FR" w:eastAsia="fi-FI"/>
    </w:rPr>
  </w:style>
  <w:style w:type="paragraph" w:customStyle="1" w:styleId="BodyTextIndent1">
    <w:name w:val="Body Text Indent1"/>
    <w:basedOn w:val="Normal"/>
    <w:uiPriority w:val="99"/>
    <w:rsid w:val="001011F1"/>
    <w:pPr>
      <w:autoSpaceDE w:val="0"/>
      <w:autoSpaceDN w:val="0"/>
      <w:adjustRightInd w:val="0"/>
      <w:spacing w:after="0" w:line="240" w:lineRule="auto"/>
      <w:ind w:left="568"/>
    </w:pPr>
    <w:rPr>
      <w:rFonts w:eastAsia="SimSun" w:cs="Arial"/>
      <w:b/>
      <w:bCs/>
      <w:color w:val="000000"/>
      <w:spacing w:val="-3"/>
      <w:sz w:val="22"/>
      <w:szCs w:val="22"/>
      <w:lang w:val="fr-FR" w:eastAsia="fi-FI"/>
    </w:rPr>
  </w:style>
  <w:style w:type="character" w:customStyle="1" w:styleId="RetraitcorpsdetexteCar">
    <w:name w:val="Retrait corps de texte Car"/>
    <w:basedOn w:val="Policepardfaut"/>
    <w:link w:val="Retraitcorpsdetexte"/>
    <w:uiPriority w:val="99"/>
    <w:locked/>
    <w:rsid w:val="001011F1"/>
    <w:rPr>
      <w:rFonts w:ascii="Calibri" w:eastAsia="SimSun" w:hAnsi="Calibri" w:cs="Arial"/>
      <w:color w:val="000000"/>
      <w:spacing w:val="-3"/>
      <w:lang w:val="fr-FR" w:eastAsia="fi-FI" w:bidi="ar-SA"/>
    </w:rPr>
  </w:style>
  <w:style w:type="paragraph" w:customStyle="1" w:styleId="secf">
    <w:name w:val="sec f"/>
    <w:basedOn w:val="sec"/>
    <w:uiPriority w:val="99"/>
    <w:rsid w:val="001011F1"/>
    <w:rPr>
      <w:b w:val="0"/>
      <w:bCs w:val="0"/>
    </w:rPr>
  </w:style>
  <w:style w:type="character" w:styleId="Marquedecommentaire">
    <w:name w:val="annotation reference"/>
    <w:basedOn w:val="Policepardfaut"/>
    <w:uiPriority w:val="99"/>
    <w:semiHidden/>
    <w:rsid w:val="001011F1"/>
    <w:rPr>
      <w:rFonts w:cs="Times New Roman"/>
      <w:sz w:val="16"/>
      <w:szCs w:val="16"/>
    </w:rPr>
  </w:style>
  <w:style w:type="character" w:styleId="Lienhypertextesuivivisit">
    <w:name w:val="FollowedHyperlink"/>
    <w:basedOn w:val="Policepardfaut"/>
    <w:uiPriority w:val="99"/>
    <w:rsid w:val="001011F1"/>
    <w:rPr>
      <w:rFonts w:cs="Times New Roman"/>
      <w:color w:val="800080"/>
      <w:u w:val="single"/>
    </w:rPr>
  </w:style>
  <w:style w:type="character" w:styleId="Appelnotedebasdep">
    <w:name w:val="footnote reference"/>
    <w:basedOn w:val="Policepardfaut"/>
    <w:uiPriority w:val="99"/>
    <w:semiHidden/>
    <w:rsid w:val="001011F1"/>
    <w:rPr>
      <w:rFonts w:ascii="TimesNewRomanPS" w:hAnsi="TimesNewRomanPS" w:cs="TimesNewRomanPS"/>
      <w:position w:val="6"/>
      <w:sz w:val="16"/>
      <w:szCs w:val="16"/>
    </w:rPr>
  </w:style>
  <w:style w:type="paragraph" w:styleId="Notedebasdepage">
    <w:name w:val="footnote text"/>
    <w:basedOn w:val="Normal"/>
    <w:link w:val="NotedebasdepageCar"/>
    <w:uiPriority w:val="99"/>
    <w:semiHidden/>
    <w:rsid w:val="001011F1"/>
    <w:pPr>
      <w:adjustRightInd w:val="0"/>
      <w:spacing w:after="0" w:line="240" w:lineRule="auto"/>
      <w:ind w:left="357" w:hanging="357"/>
      <w:jc w:val="both"/>
    </w:pPr>
    <w:rPr>
      <w:rFonts w:ascii="Times New Roman" w:eastAsia="SimSun" w:hAnsi="Times New Roman"/>
      <w:b/>
      <w:bCs/>
      <w:color w:val="000000"/>
      <w:spacing w:val="-3"/>
      <w:lang w:val="fr-FR" w:eastAsia="fr-BE"/>
    </w:rPr>
  </w:style>
  <w:style w:type="paragraph" w:customStyle="1" w:styleId="CharChar1CharCharCharChar1">
    <w:name w:val="Char Char1 Char Char Char Char1"/>
    <w:basedOn w:val="Normal"/>
    <w:uiPriority w:val="99"/>
    <w:rsid w:val="001011F1"/>
    <w:pPr>
      <w:adjustRightInd w:val="0"/>
      <w:spacing w:line="240" w:lineRule="exact"/>
      <w:ind w:left="0"/>
    </w:pPr>
    <w:rPr>
      <w:rFonts w:ascii="Tahoma" w:eastAsia="SimSun" w:hAnsi="Tahoma" w:cs="Tahoma"/>
      <w:b/>
      <w:bCs/>
      <w:color w:val="000000"/>
      <w:spacing w:val="-3"/>
    </w:rPr>
  </w:style>
  <w:style w:type="character" w:customStyle="1" w:styleId="NotedebasdepageCar">
    <w:name w:val="Note de bas de page Car"/>
    <w:basedOn w:val="Policepardfaut"/>
    <w:link w:val="Notedebasdepage"/>
    <w:uiPriority w:val="99"/>
    <w:semiHidden/>
    <w:locked/>
    <w:rsid w:val="001011F1"/>
    <w:rPr>
      <w:rFonts w:ascii="Times New Roman" w:eastAsia="SimSun" w:hAnsi="Times New Roman" w:cs="Times New Roman"/>
      <w:b/>
      <w:bCs/>
      <w:color w:val="000000"/>
      <w:spacing w:val="-3"/>
      <w:lang w:val="fr-FR" w:eastAsia="fr-BE" w:bidi="ar-SA"/>
    </w:rPr>
  </w:style>
  <w:style w:type="paragraph" w:styleId="Textedebulles">
    <w:name w:val="Balloon Text"/>
    <w:basedOn w:val="Normal"/>
    <w:link w:val="TextedebullesCar"/>
    <w:uiPriority w:val="99"/>
    <w:semiHidden/>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paragraph" w:styleId="Objetducommentaire">
    <w:name w:val="annotation subject"/>
    <w:basedOn w:val="Commentaire"/>
    <w:next w:val="Commentaire"/>
    <w:link w:val="ObjetducommentaireCar"/>
    <w:uiPriority w:val="99"/>
    <w:semiHidden/>
    <w:rsid w:val="001011F1"/>
    <w:rPr>
      <w:b/>
      <w:bCs/>
    </w:rPr>
  </w:style>
  <w:style w:type="character" w:customStyle="1" w:styleId="TextedebullesCar">
    <w:name w:val="Texte de bulles Car"/>
    <w:basedOn w:val="Policepardfaut"/>
    <w:link w:val="Textedebulles"/>
    <w:uiPriority w:val="99"/>
    <w:semiHidden/>
    <w:locked/>
    <w:rsid w:val="001011F1"/>
    <w:rPr>
      <w:rFonts w:ascii="Tahoma" w:eastAsia="SimSun" w:hAnsi="Tahoma" w:cs="Tahoma"/>
      <w:color w:val="000000"/>
      <w:spacing w:val="-3"/>
      <w:sz w:val="16"/>
      <w:szCs w:val="16"/>
      <w:lang w:val="fr-FR" w:eastAsia="fi-FI" w:bidi="ar-SA"/>
    </w:rPr>
  </w:style>
  <w:style w:type="paragraph" w:customStyle="1" w:styleId="Style0">
    <w:name w:val="Style0"/>
    <w:uiPriority w:val="99"/>
    <w:rsid w:val="001011F1"/>
    <w:pPr>
      <w:autoSpaceDE w:val="0"/>
      <w:autoSpaceDN w:val="0"/>
      <w:adjustRightInd w:val="0"/>
      <w:spacing w:after="0" w:line="240" w:lineRule="auto"/>
    </w:pPr>
    <w:rPr>
      <w:rFonts w:ascii="Arial" w:hAnsi="Arial"/>
      <w:sz w:val="24"/>
      <w:szCs w:val="24"/>
      <w:lang w:val="nl-NL" w:eastAsia="nl-NL"/>
    </w:rPr>
  </w:style>
  <w:style w:type="character" w:customStyle="1" w:styleId="ObjetducommentaireCar">
    <w:name w:val="Objet du commentaire Car"/>
    <w:basedOn w:val="CommentaireCar"/>
    <w:link w:val="Objetducommentaire"/>
    <w:uiPriority w:val="99"/>
    <w:semiHidden/>
    <w:locked/>
    <w:rsid w:val="001011F1"/>
    <w:rPr>
      <w:rFonts w:ascii="Calibri" w:eastAsia="SimSun" w:hAnsi="Calibri" w:cs="Arial"/>
      <w:b/>
      <w:bCs/>
      <w:color w:val="000000"/>
      <w:spacing w:val="-3"/>
      <w:lang w:val="fr-FR" w:eastAsia="fi-FI" w:bidi="ar-SA"/>
    </w:rPr>
  </w:style>
  <w:style w:type="paragraph" w:customStyle="1" w:styleId="Textedebulles3">
    <w:name w:val="Texte de bulles3"/>
    <w:basedOn w:val="Normal"/>
    <w:uiPriority w:val="99"/>
    <w:semiHidden/>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paragraph" w:customStyle="1" w:styleId="auf1">
    <w:name w:val="auf1"/>
    <w:basedOn w:val="StandardText"/>
    <w:uiPriority w:val="99"/>
    <w:rsid w:val="001011F1"/>
    <w:pPr>
      <w:numPr>
        <w:numId w:val="1"/>
      </w:numPr>
    </w:pPr>
    <w:rPr>
      <w:lang w:val="en-GB"/>
    </w:rPr>
  </w:style>
  <w:style w:type="paragraph" w:customStyle="1" w:styleId="auf2">
    <w:name w:val="auf2"/>
    <w:basedOn w:val="StandardText"/>
    <w:uiPriority w:val="99"/>
    <w:rsid w:val="001011F1"/>
    <w:rPr>
      <w:lang w:val="en-GB"/>
    </w:rPr>
  </w:style>
  <w:style w:type="paragraph" w:customStyle="1" w:styleId="auf1-1">
    <w:name w:val="auf1-1"/>
    <w:basedOn w:val="auf1"/>
    <w:uiPriority w:val="99"/>
    <w:rsid w:val="001011F1"/>
    <w:pPr>
      <w:numPr>
        <w:ilvl w:val="1"/>
      </w:numPr>
    </w:pPr>
  </w:style>
  <w:style w:type="paragraph" w:customStyle="1" w:styleId="Formatvorlage1">
    <w:name w:val="Formatvorlage1"/>
    <w:basedOn w:val="Titre3"/>
    <w:next w:val="BodyText31"/>
    <w:uiPriority w:val="99"/>
    <w:rsid w:val="001011F1"/>
    <w:pPr>
      <w:autoSpaceDE w:val="0"/>
      <w:autoSpaceDN w:val="0"/>
      <w:adjustRightInd w:val="0"/>
      <w:spacing w:before="0" w:after="0"/>
      <w:ind w:left="0"/>
      <w:contextualSpacing w:val="0"/>
      <w:jc w:val="both"/>
    </w:pPr>
    <w:rPr>
      <w:rFonts w:ascii="Calibri" w:eastAsia="SimSun" w:hAnsi="Calibri" w:cs="Arial"/>
      <w:b/>
      <w:smallCaps w:val="0"/>
      <w:color w:val="000000"/>
      <w:spacing w:val="-3"/>
      <w:sz w:val="22"/>
      <w:szCs w:val="22"/>
      <w:u w:val="single"/>
      <w:lang w:val="fr-FR" w:eastAsia="fi-FI"/>
    </w:rPr>
  </w:style>
  <w:style w:type="paragraph" w:customStyle="1" w:styleId="3">
    <w:name w:val="ü3"/>
    <w:basedOn w:val="Titre1"/>
    <w:uiPriority w:val="99"/>
    <w:rsid w:val="001011F1"/>
    <w:pPr>
      <w:autoSpaceDE w:val="0"/>
      <w:autoSpaceDN w:val="0"/>
      <w:adjustRightInd w:val="0"/>
      <w:spacing w:beforeLines="50" w:afterLines="50"/>
      <w:ind w:left="0"/>
      <w:contextualSpacing w:val="0"/>
    </w:pPr>
    <w:rPr>
      <w:rFonts w:ascii="Calibri" w:eastAsia="SimSun" w:hAnsi="Calibri" w:cs="Arial"/>
      <w:bCs/>
      <w:i/>
      <w:smallCaps w:val="0"/>
      <w:color w:val="000000"/>
      <w:spacing w:val="-3"/>
      <w:sz w:val="20"/>
      <w:szCs w:val="20"/>
      <w:u w:val="single"/>
      <w:lang w:val="fr-FR" w:eastAsia="fi-FI"/>
    </w:rPr>
  </w:style>
  <w:style w:type="paragraph" w:customStyle="1" w:styleId="10">
    <w:name w:val="ü1"/>
    <w:basedOn w:val="3"/>
    <w:uiPriority w:val="99"/>
    <w:rsid w:val="001011F1"/>
  </w:style>
  <w:style w:type="paragraph" w:customStyle="1" w:styleId="2">
    <w:name w:val="ü2"/>
    <w:basedOn w:val="Titre2"/>
    <w:uiPriority w:val="99"/>
    <w:rsid w:val="001011F1"/>
    <w:pPr>
      <w:autoSpaceDE w:val="0"/>
      <w:autoSpaceDN w:val="0"/>
      <w:adjustRightInd w:val="0"/>
      <w:spacing w:beforeLines="50" w:afterLines="50"/>
      <w:ind w:left="0"/>
      <w:contextualSpacing w:val="0"/>
      <w:jc w:val="both"/>
    </w:pPr>
    <w:rPr>
      <w:rFonts w:ascii="Calibri" w:eastAsia="SimSun" w:hAnsi="Calibri" w:cs="Arial"/>
      <w:bCs/>
      <w:smallCaps w:val="0"/>
      <w:color w:val="000000"/>
      <w:spacing w:val="-3"/>
      <w:sz w:val="22"/>
      <w:szCs w:val="22"/>
      <w:lang w:val="fr-FR" w:eastAsia="fi-FI"/>
    </w:rPr>
  </w:style>
  <w:style w:type="paragraph" w:styleId="TM3">
    <w:name w:val="toc 3"/>
    <w:basedOn w:val="Normal"/>
    <w:next w:val="Normal"/>
    <w:autoRedefine/>
    <w:uiPriority w:val="39"/>
    <w:rsid w:val="001011F1"/>
    <w:pPr>
      <w:spacing w:after="0"/>
      <w:ind w:left="200"/>
    </w:pPr>
    <w:rPr>
      <w:rFonts w:ascii="Times New Roman" w:hAnsi="Times New Roman"/>
    </w:rPr>
  </w:style>
  <w:style w:type="paragraph" w:styleId="TM4">
    <w:name w:val="toc 4"/>
    <w:basedOn w:val="Normal"/>
    <w:next w:val="Normal"/>
    <w:autoRedefine/>
    <w:uiPriority w:val="39"/>
    <w:rsid w:val="001011F1"/>
    <w:pPr>
      <w:spacing w:after="0"/>
      <w:ind w:left="400"/>
    </w:pPr>
    <w:rPr>
      <w:rFonts w:ascii="Times New Roman" w:hAnsi="Times New Roman"/>
    </w:rPr>
  </w:style>
  <w:style w:type="paragraph" w:styleId="TM5">
    <w:name w:val="toc 5"/>
    <w:basedOn w:val="Normal"/>
    <w:next w:val="Normal"/>
    <w:autoRedefine/>
    <w:uiPriority w:val="39"/>
    <w:rsid w:val="001011F1"/>
    <w:pPr>
      <w:spacing w:after="0"/>
      <w:ind w:left="600"/>
    </w:pPr>
    <w:rPr>
      <w:rFonts w:ascii="Times New Roman" w:hAnsi="Times New Roman"/>
    </w:rPr>
  </w:style>
  <w:style w:type="paragraph" w:styleId="TM6">
    <w:name w:val="toc 6"/>
    <w:basedOn w:val="Normal"/>
    <w:next w:val="Normal"/>
    <w:autoRedefine/>
    <w:uiPriority w:val="39"/>
    <w:rsid w:val="001011F1"/>
    <w:pPr>
      <w:spacing w:after="0"/>
      <w:ind w:left="800"/>
    </w:pPr>
    <w:rPr>
      <w:rFonts w:ascii="Times New Roman" w:hAnsi="Times New Roman"/>
    </w:rPr>
  </w:style>
  <w:style w:type="paragraph" w:styleId="TM7">
    <w:name w:val="toc 7"/>
    <w:basedOn w:val="Normal"/>
    <w:next w:val="Normal"/>
    <w:autoRedefine/>
    <w:uiPriority w:val="39"/>
    <w:rsid w:val="001011F1"/>
    <w:pPr>
      <w:spacing w:after="0"/>
      <w:ind w:left="1000"/>
    </w:pPr>
    <w:rPr>
      <w:rFonts w:ascii="Times New Roman" w:hAnsi="Times New Roman"/>
    </w:rPr>
  </w:style>
  <w:style w:type="paragraph" w:styleId="TM8">
    <w:name w:val="toc 8"/>
    <w:basedOn w:val="Normal"/>
    <w:next w:val="Normal"/>
    <w:autoRedefine/>
    <w:uiPriority w:val="39"/>
    <w:rsid w:val="001011F1"/>
    <w:pPr>
      <w:spacing w:after="0"/>
      <w:ind w:left="1200"/>
    </w:pPr>
    <w:rPr>
      <w:rFonts w:ascii="Times New Roman" w:hAnsi="Times New Roman"/>
    </w:rPr>
  </w:style>
  <w:style w:type="paragraph" w:styleId="TM9">
    <w:name w:val="toc 9"/>
    <w:basedOn w:val="Normal"/>
    <w:next w:val="Normal"/>
    <w:autoRedefine/>
    <w:uiPriority w:val="39"/>
    <w:rsid w:val="001011F1"/>
    <w:pPr>
      <w:spacing w:after="0"/>
      <w:ind w:left="1400"/>
    </w:pPr>
    <w:rPr>
      <w:rFonts w:ascii="Times New Roman" w:hAnsi="Times New Roman"/>
    </w:rPr>
  </w:style>
  <w:style w:type="paragraph" w:customStyle="1" w:styleId="remarks">
    <w:name w:val="remarks"/>
    <w:basedOn w:val="Normal"/>
    <w:uiPriority w:val="99"/>
    <w:rsid w:val="001011F1"/>
    <w:pPr>
      <w:spacing w:after="100" w:afterAutospacing="1" w:line="240" w:lineRule="auto"/>
      <w:ind w:left="0"/>
      <w:jc w:val="both"/>
    </w:pPr>
    <w:rPr>
      <w:rFonts w:cs="Arial"/>
      <w:color w:val="000000"/>
      <w:lang w:val="fr-FR" w:eastAsia="fi-FI"/>
    </w:rPr>
  </w:style>
  <w:style w:type="paragraph" w:customStyle="1" w:styleId="elucidation">
    <w:name w:val="elucidation"/>
    <w:basedOn w:val="Normal"/>
    <w:autoRedefine/>
    <w:uiPriority w:val="99"/>
    <w:rsid w:val="001011F1"/>
    <w:pPr>
      <w:autoSpaceDE w:val="0"/>
      <w:autoSpaceDN w:val="0"/>
      <w:adjustRightInd w:val="0"/>
      <w:spacing w:after="0" w:line="240" w:lineRule="auto"/>
      <w:ind w:left="0"/>
      <w:jc w:val="both"/>
    </w:pPr>
    <w:rPr>
      <w:rFonts w:eastAsia="SimSun" w:cs="Arial"/>
      <w:bCs/>
      <w:color w:val="000000"/>
      <w:spacing w:val="-3"/>
      <w:sz w:val="18"/>
      <w:szCs w:val="22"/>
      <w:lang w:val="fr-FR" w:eastAsia="fi-FI"/>
    </w:rPr>
  </w:style>
  <w:style w:type="paragraph" w:styleId="Corpsdetexte2">
    <w:name w:val="Body Text 2"/>
    <w:basedOn w:val="Normal"/>
    <w:link w:val="Corpsdetexte2Car"/>
    <w:uiPriority w:val="99"/>
    <w:rsid w:val="001011F1"/>
    <w:pPr>
      <w:autoSpaceDE w:val="0"/>
      <w:autoSpaceDN w:val="0"/>
      <w:adjustRightInd w:val="0"/>
      <w:spacing w:after="120" w:line="480" w:lineRule="auto"/>
      <w:ind w:left="0"/>
      <w:jc w:val="both"/>
    </w:pPr>
    <w:rPr>
      <w:rFonts w:eastAsia="SimSun" w:cs="Arial"/>
      <w:color w:val="000000"/>
      <w:spacing w:val="-3"/>
      <w:lang w:val="fr-FR" w:eastAsia="fi-FI"/>
    </w:rPr>
  </w:style>
  <w:style w:type="paragraph" w:styleId="Retraitcorpsdetexte2">
    <w:name w:val="Body Text Indent 2"/>
    <w:basedOn w:val="Normal"/>
    <w:link w:val="Retraitcorpsdetexte2Car"/>
    <w:uiPriority w:val="99"/>
    <w:rsid w:val="001011F1"/>
    <w:pPr>
      <w:spacing w:after="120" w:line="480" w:lineRule="auto"/>
      <w:ind w:left="283"/>
      <w:jc w:val="both"/>
    </w:pPr>
    <w:rPr>
      <w:rFonts w:ascii="Bookman Old Style" w:hAnsi="Bookman Old Style"/>
      <w:color w:val="000000"/>
      <w:lang w:val="fr-FR" w:eastAsia="fr-FR"/>
    </w:rPr>
  </w:style>
  <w:style w:type="character" w:customStyle="1" w:styleId="Corpsdetexte2Car">
    <w:name w:val="Corps de texte 2 Car"/>
    <w:basedOn w:val="Policepardfaut"/>
    <w:link w:val="Corpsdetexte2"/>
    <w:uiPriority w:val="99"/>
    <w:locked/>
    <w:rsid w:val="001011F1"/>
    <w:rPr>
      <w:rFonts w:ascii="Calibri" w:eastAsia="SimSun" w:hAnsi="Calibri" w:cs="Arial"/>
      <w:color w:val="000000"/>
      <w:spacing w:val="-3"/>
      <w:lang w:val="fr-FR" w:eastAsia="fi-FI" w:bidi="ar-SA"/>
    </w:rPr>
  </w:style>
  <w:style w:type="paragraph" w:customStyle="1" w:styleId="TITRE10">
    <w:name w:val="TITRE1"/>
    <w:basedOn w:val="Normal"/>
    <w:uiPriority w:val="99"/>
    <w:rsid w:val="001011F1"/>
    <w:pPr>
      <w:overflowPunct w:val="0"/>
      <w:autoSpaceDE w:val="0"/>
      <w:autoSpaceDN w:val="0"/>
      <w:adjustRightInd w:val="0"/>
      <w:spacing w:after="480" w:line="240" w:lineRule="auto"/>
      <w:ind w:left="709" w:hanging="709"/>
      <w:jc w:val="both"/>
      <w:textAlignment w:val="baseline"/>
    </w:pPr>
    <w:rPr>
      <w:rFonts w:ascii="Bookman Old Style" w:hAnsi="Bookman Old Style"/>
      <w:color w:val="000000"/>
      <w:sz w:val="22"/>
      <w:lang w:val="fr-FR" w:eastAsia="fr-FR"/>
    </w:rPr>
  </w:style>
  <w:style w:type="character" w:customStyle="1" w:styleId="Retraitcorpsdetexte2Car">
    <w:name w:val="Retrait corps de texte 2 Car"/>
    <w:basedOn w:val="Policepardfaut"/>
    <w:link w:val="Retraitcorpsdetexte2"/>
    <w:uiPriority w:val="99"/>
    <w:locked/>
    <w:rsid w:val="001011F1"/>
    <w:rPr>
      <w:rFonts w:ascii="Bookman Old Style" w:hAnsi="Bookman Old Style" w:cs="Times New Roman"/>
      <w:color w:val="000000"/>
      <w:lang w:val="fr-FR" w:eastAsia="fr-FR" w:bidi="ar-SA"/>
    </w:rPr>
  </w:style>
  <w:style w:type="paragraph" w:styleId="Corpsdetexte3">
    <w:name w:val="Body Text 3"/>
    <w:basedOn w:val="Normal"/>
    <w:link w:val="Corpsdetexte3Car"/>
    <w:uiPriority w:val="99"/>
    <w:rsid w:val="001011F1"/>
    <w:pPr>
      <w:overflowPunct w:val="0"/>
      <w:autoSpaceDE w:val="0"/>
      <w:autoSpaceDN w:val="0"/>
      <w:adjustRightInd w:val="0"/>
      <w:spacing w:after="0" w:line="240" w:lineRule="auto"/>
      <w:ind w:left="0"/>
      <w:jc w:val="both"/>
      <w:textAlignment w:val="baseline"/>
    </w:pPr>
    <w:rPr>
      <w:rFonts w:ascii="Tahoma" w:hAnsi="Tahoma" w:cs="Tahoma"/>
      <w:b/>
      <w:bCs/>
      <w:color w:val="000000"/>
      <w:sz w:val="22"/>
      <w:lang w:val="fr-FR" w:eastAsia="fr-FR"/>
    </w:rPr>
  </w:style>
  <w:style w:type="paragraph" w:customStyle="1" w:styleId="Lettre">
    <w:name w:val="Lettre"/>
    <w:uiPriority w:val="99"/>
    <w:rsid w:val="001011F1"/>
    <w:pPr>
      <w:widowControl w:val="0"/>
      <w:spacing w:after="0" w:line="240" w:lineRule="auto"/>
      <w:jc w:val="both"/>
    </w:pPr>
    <w:rPr>
      <w:rFonts w:ascii="Times New Roman" w:hAnsi="Times New Roman"/>
      <w:sz w:val="24"/>
      <w:szCs w:val="20"/>
    </w:rPr>
  </w:style>
  <w:style w:type="character" w:customStyle="1" w:styleId="Corpsdetexte3Car">
    <w:name w:val="Corps de texte 3 Car"/>
    <w:basedOn w:val="Policepardfaut"/>
    <w:link w:val="Corpsdetexte3"/>
    <w:uiPriority w:val="99"/>
    <w:locked/>
    <w:rsid w:val="001011F1"/>
    <w:rPr>
      <w:rFonts w:ascii="Tahoma" w:hAnsi="Tahoma" w:cs="Tahoma"/>
      <w:b/>
      <w:bCs/>
      <w:color w:val="000000"/>
      <w:sz w:val="22"/>
      <w:lang w:val="fr-FR" w:eastAsia="fr-FR" w:bidi="ar-SA"/>
    </w:rPr>
  </w:style>
  <w:style w:type="paragraph" w:customStyle="1" w:styleId="TitreAnnexe2">
    <w:name w:val="Titre Annexe 2"/>
    <w:basedOn w:val="Normal"/>
    <w:uiPriority w:val="99"/>
    <w:rsid w:val="001011F1"/>
    <w:pPr>
      <w:numPr>
        <w:numId w:val="2"/>
      </w:numPr>
      <w:tabs>
        <w:tab w:val="left" w:pos="7371"/>
      </w:tabs>
      <w:spacing w:before="240" w:after="120" w:line="240" w:lineRule="exact"/>
      <w:jc w:val="both"/>
    </w:pPr>
    <w:rPr>
      <w:rFonts w:ascii="Verdana" w:hAnsi="Verdana"/>
      <w:b/>
      <w:color w:val="000000"/>
      <w:lang w:val="fr-FR" w:eastAsia="fr-FR"/>
    </w:rPr>
  </w:style>
  <w:style w:type="paragraph" w:customStyle="1" w:styleId="StyleTitre2JustifiAvant12ptAprs6pt">
    <w:name w:val="Style Titre 2 + Justifié Avant : 12 pt Après : 6 pt"/>
    <w:basedOn w:val="Titre2"/>
    <w:uiPriority w:val="99"/>
    <w:rsid w:val="001011F1"/>
    <w:pPr>
      <w:keepNext/>
      <w:tabs>
        <w:tab w:val="num" w:pos="709"/>
      </w:tabs>
      <w:spacing w:before="0" w:after="0"/>
      <w:ind w:left="2013" w:hanging="1304"/>
      <w:contextualSpacing w:val="0"/>
      <w:jc w:val="both"/>
    </w:pPr>
    <w:rPr>
      <w:rFonts w:ascii="Bookman Old Style" w:hAnsi="Bookman Old Style"/>
      <w:b/>
      <w:bCs/>
      <w:i/>
      <w:iCs/>
      <w:caps/>
      <w:smallCaps w:val="0"/>
      <w:color w:val="000000"/>
      <w:spacing w:val="0"/>
      <w:sz w:val="24"/>
      <w:szCs w:val="20"/>
      <w:lang w:val="fr-FR" w:eastAsia="fr-FR"/>
    </w:rPr>
  </w:style>
  <w:style w:type="paragraph" w:customStyle="1" w:styleId="StyleTitre3Avant9ptInterlignesimple">
    <w:name w:val="Style Titre 3 + Avant : 9 pt Interligne : simple"/>
    <w:basedOn w:val="Titre3"/>
    <w:uiPriority w:val="99"/>
    <w:rsid w:val="001011F1"/>
    <w:pPr>
      <w:keepNext/>
      <w:tabs>
        <w:tab w:val="num" w:pos="964"/>
      </w:tabs>
      <w:overflowPunct w:val="0"/>
      <w:autoSpaceDE w:val="0"/>
      <w:autoSpaceDN w:val="0"/>
      <w:adjustRightInd w:val="0"/>
      <w:spacing w:before="180" w:after="120"/>
      <w:ind w:left="674" w:hanging="504"/>
      <w:contextualSpacing w:val="0"/>
      <w:jc w:val="both"/>
      <w:textAlignment w:val="baseline"/>
    </w:pPr>
    <w:rPr>
      <w:rFonts w:ascii="Bookman Old Style" w:hAnsi="Bookman Old Style"/>
      <w:b/>
      <w:bCs/>
      <w:color w:val="000000"/>
      <w:spacing w:val="0"/>
      <w:sz w:val="22"/>
      <w:szCs w:val="20"/>
      <w:lang w:val="fr-FR" w:eastAsia="fr-FR"/>
    </w:rPr>
  </w:style>
  <w:style w:type="paragraph" w:customStyle="1" w:styleId="StyleNormArial12ptGauche0cmAvant0ptAprs0">
    <w:name w:val="Style Norm + Arial 12 pt Gauche :  0 cm Avant : 0 pt Après : 0 ..."/>
    <w:basedOn w:val="Normal"/>
    <w:uiPriority w:val="99"/>
    <w:rsid w:val="001011F1"/>
    <w:pPr>
      <w:tabs>
        <w:tab w:val="left" w:pos="7371"/>
      </w:tabs>
      <w:spacing w:after="0" w:line="240" w:lineRule="auto"/>
      <w:ind w:left="0"/>
      <w:jc w:val="both"/>
    </w:pPr>
    <w:rPr>
      <w:color w:val="000000"/>
      <w:sz w:val="22"/>
      <w:lang w:val="fr-FR" w:eastAsia="fr-FR"/>
    </w:rPr>
  </w:style>
  <w:style w:type="paragraph" w:customStyle="1" w:styleId="StyleCorpsdetexteArial12pt">
    <w:name w:val="Style Corps de texte + Arial 12 pt"/>
    <w:basedOn w:val="Corpsdetexte"/>
    <w:uiPriority w:val="99"/>
    <w:rsid w:val="001011F1"/>
    <w:pPr>
      <w:framePr w:wrap="around"/>
      <w:overflowPunct w:val="0"/>
      <w:spacing w:before="240" w:after="120"/>
      <w:textAlignment w:val="baseline"/>
    </w:pPr>
    <w:rPr>
      <w:rFonts w:ascii="Bookman Old Style" w:eastAsia="Times New Roman" w:hAnsi="Bookman Old Style" w:cs="Times New Roman"/>
      <w:spacing w:val="0"/>
      <w:szCs w:val="20"/>
      <w:lang w:eastAsia="fr-FR"/>
    </w:rPr>
  </w:style>
  <w:style w:type="paragraph" w:customStyle="1" w:styleId="StyleTitre3JustifiAvant0ptAprs0pt">
    <w:name w:val="Style Titre 3 + Justifié Avant : 0 pt Après : 0 pt"/>
    <w:basedOn w:val="Normal"/>
    <w:uiPriority w:val="99"/>
    <w:rsid w:val="001011F1"/>
    <w:pPr>
      <w:tabs>
        <w:tab w:val="num" w:pos="1440"/>
      </w:tabs>
      <w:spacing w:after="0" w:line="240" w:lineRule="auto"/>
      <w:ind w:left="1224" w:hanging="504"/>
      <w:jc w:val="both"/>
    </w:pPr>
    <w:rPr>
      <w:rFonts w:ascii="Bookman Old Style" w:hAnsi="Bookman Old Style"/>
      <w:color w:val="000000"/>
      <w:lang w:val="fr-FR" w:eastAsia="fr-FR"/>
    </w:rPr>
  </w:style>
  <w:style w:type="paragraph" w:customStyle="1" w:styleId="parag1">
    <w:name w:val="parag 1"/>
    <w:basedOn w:val="Normal"/>
    <w:uiPriority w:val="99"/>
    <w:rsid w:val="001011F1"/>
    <w:pPr>
      <w:spacing w:before="60" w:after="60" w:line="240" w:lineRule="auto"/>
      <w:ind w:left="0" w:firstLine="567"/>
      <w:jc w:val="both"/>
    </w:pPr>
    <w:rPr>
      <w:rFonts w:ascii="CG Times" w:hAnsi="CG Times"/>
      <w:color w:val="000000"/>
      <w:lang w:val="fr-FR" w:eastAsia="fr-FR"/>
    </w:rPr>
  </w:style>
  <w:style w:type="paragraph" w:customStyle="1" w:styleId="leafNormal">
    <w:name w:val="leafNormal"/>
    <w:uiPriority w:val="99"/>
    <w:rsid w:val="001011F1"/>
    <w:pPr>
      <w:widowControl w:val="0"/>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0" w:line="314" w:lineRule="atLeast"/>
      <w:jc w:val="both"/>
    </w:pPr>
    <w:rPr>
      <w:rFonts w:ascii="Times" w:hAnsi="Times"/>
      <w:sz w:val="24"/>
      <w:szCs w:val="20"/>
    </w:rPr>
  </w:style>
  <w:style w:type="paragraph" w:customStyle="1" w:styleId="Norm">
    <w:name w:val="Norm"/>
    <w:basedOn w:val="Normal"/>
    <w:uiPriority w:val="99"/>
    <w:rsid w:val="001011F1"/>
    <w:pPr>
      <w:tabs>
        <w:tab w:val="left" w:pos="7371"/>
      </w:tabs>
      <w:spacing w:before="120" w:after="120" w:line="240" w:lineRule="exact"/>
      <w:ind w:left="709"/>
      <w:jc w:val="both"/>
    </w:pPr>
    <w:rPr>
      <w:rFonts w:ascii="Verdana" w:hAnsi="Verdana"/>
      <w:color w:val="000000"/>
      <w:lang w:val="fr-FR" w:eastAsia="fr-FR"/>
    </w:rPr>
  </w:style>
  <w:style w:type="paragraph" w:styleId="Rvision">
    <w:name w:val="Revision"/>
    <w:hidden/>
    <w:uiPriority w:val="99"/>
    <w:semiHidden/>
    <w:rsid w:val="001011F1"/>
    <w:pPr>
      <w:spacing w:after="0" w:line="240" w:lineRule="auto"/>
    </w:pPr>
    <w:rPr>
      <w:rFonts w:ascii="Bookman Old Style" w:hAnsi="Bookman Old Style"/>
      <w:sz w:val="20"/>
      <w:szCs w:val="24"/>
    </w:rPr>
  </w:style>
  <w:style w:type="paragraph" w:customStyle="1" w:styleId="111">
    <w:name w:val="1.1.1"/>
    <w:aliases w:val="1.1.2,1.1.3,GP 1.1.1"/>
    <w:basedOn w:val="11"/>
    <w:uiPriority w:val="99"/>
    <w:rsid w:val="001011F1"/>
    <w:pPr>
      <w:numPr>
        <w:ilvl w:val="2"/>
      </w:numPr>
      <w:tabs>
        <w:tab w:val="left" w:pos="1620"/>
      </w:tabs>
    </w:pPr>
    <w:rPr>
      <w:b w:val="0"/>
      <w:bCs/>
      <w:sz w:val="24"/>
      <w:szCs w:val="24"/>
    </w:rPr>
  </w:style>
  <w:style w:type="paragraph" w:customStyle="1" w:styleId="11">
    <w:name w:val="1.1"/>
    <w:aliases w:val="1.2,1.3,GP 1.1"/>
    <w:basedOn w:val="1"/>
    <w:uiPriority w:val="99"/>
    <w:rsid w:val="001011F1"/>
    <w:pPr>
      <w:numPr>
        <w:ilvl w:val="1"/>
      </w:numPr>
    </w:pPr>
    <w:rPr>
      <w:i/>
      <w:iCs w:val="0"/>
      <w:sz w:val="26"/>
      <w:szCs w:val="26"/>
    </w:rPr>
  </w:style>
  <w:style w:type="paragraph" w:customStyle="1" w:styleId="1">
    <w:name w:val="1"/>
    <w:aliases w:val="2,3,GP 1"/>
    <w:basedOn w:val="Normal"/>
    <w:uiPriority w:val="99"/>
    <w:rsid w:val="001011F1"/>
    <w:pPr>
      <w:keepNext/>
      <w:numPr>
        <w:numId w:val="3"/>
      </w:numPr>
      <w:spacing w:before="240" w:after="240" w:line="240" w:lineRule="auto"/>
      <w:jc w:val="both"/>
    </w:pPr>
    <w:rPr>
      <w:rFonts w:ascii="Times New Roman" w:hAnsi="Times New Roman"/>
      <w:b/>
      <w:iCs/>
      <w:color w:val="000000"/>
      <w:sz w:val="28"/>
      <w:szCs w:val="28"/>
      <w:lang w:val="en-GB" w:eastAsia="fr-FR"/>
    </w:rPr>
  </w:style>
  <w:style w:type="paragraph" w:customStyle="1" w:styleId="1111">
    <w:name w:val="1.1.1.1"/>
    <w:aliases w:val="1.1.1.2,GP 1.1.1.1"/>
    <w:basedOn w:val="111"/>
    <w:uiPriority w:val="99"/>
    <w:rsid w:val="001011F1"/>
    <w:pPr>
      <w:numPr>
        <w:ilvl w:val="3"/>
      </w:numPr>
      <w:tabs>
        <w:tab w:val="clear" w:pos="1620"/>
      </w:tabs>
    </w:pPr>
    <w:rPr>
      <w:i w:val="0"/>
    </w:rPr>
  </w:style>
  <w:style w:type="table" w:customStyle="1" w:styleId="Ombrageclair1">
    <w:name w:val="Ombrage clair1"/>
    <w:uiPriority w:val="99"/>
    <w:rsid w:val="001011F1"/>
    <w:pPr>
      <w:spacing w:after="0" w:line="240" w:lineRule="auto"/>
    </w:pPr>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Trameclaire-Accent11">
    <w:name w:val="Trame claire - Accent 11"/>
    <w:uiPriority w:val="99"/>
    <w:rsid w:val="001011F1"/>
    <w:pPr>
      <w:spacing w:after="0" w:line="240" w:lineRule="auto"/>
    </w:pPr>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rameclaire-Accent2">
    <w:name w:val="Light Shading Accent 2"/>
    <w:basedOn w:val="TableauNormal"/>
    <w:uiPriority w:val="99"/>
    <w:rsid w:val="001011F1"/>
    <w:pPr>
      <w:spacing w:after="0" w:line="240" w:lineRule="auto"/>
    </w:pPr>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ramecouleur1">
    <w:name w:val="Trame couleur1"/>
    <w:uiPriority w:val="99"/>
    <w:rsid w:val="001011F1"/>
    <w:pPr>
      <w:spacing w:after="0" w:line="240" w:lineRule="auto"/>
    </w:pPr>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paragraph" w:styleId="Retraitcorpsdetexte3">
    <w:name w:val="Body Text Indent 3"/>
    <w:basedOn w:val="Normal"/>
    <w:link w:val="Retraitcorpsdetexte3Car"/>
    <w:uiPriority w:val="99"/>
    <w:semiHidden/>
    <w:rsid w:val="001011F1"/>
    <w:pPr>
      <w:spacing w:after="120"/>
      <w:ind w:left="283"/>
    </w:pPr>
    <w:rPr>
      <w:sz w:val="16"/>
      <w:szCs w:val="16"/>
    </w:rPr>
  </w:style>
  <w:style w:type="paragraph" w:customStyle="1" w:styleId="CarCarCarCarCarCar">
    <w:name w:val="Car Car Car Car Car Car"/>
    <w:basedOn w:val="Normal"/>
    <w:uiPriority w:val="99"/>
    <w:rsid w:val="001011F1"/>
    <w:pPr>
      <w:tabs>
        <w:tab w:val="left" w:pos="567"/>
      </w:tabs>
      <w:spacing w:before="120" w:after="28" w:line="240" w:lineRule="auto"/>
      <w:ind w:left="567" w:hanging="567"/>
      <w:jc w:val="both"/>
      <w:outlineLvl w:val="3"/>
    </w:pPr>
    <w:rPr>
      <w:rFonts w:ascii="Arial" w:hAnsi="Arial" w:cs="Arial"/>
      <w:color w:val="auto"/>
      <w:sz w:val="22"/>
      <w:szCs w:val="22"/>
    </w:rPr>
  </w:style>
  <w:style w:type="character" w:customStyle="1" w:styleId="Retraitcorpsdetexte3Car">
    <w:name w:val="Retrait corps de texte 3 Car"/>
    <w:basedOn w:val="Policepardfaut"/>
    <w:link w:val="Retraitcorpsdetexte3"/>
    <w:uiPriority w:val="99"/>
    <w:semiHidden/>
    <w:locked/>
    <w:rsid w:val="001011F1"/>
    <w:rPr>
      <w:rFonts w:cs="Times New Roman"/>
      <w:color w:val="5A5A5A"/>
      <w:sz w:val="16"/>
      <w:szCs w:val="16"/>
      <w:lang w:val="en-US" w:eastAsia="en-US"/>
    </w:rPr>
  </w:style>
  <w:style w:type="paragraph" w:customStyle="1" w:styleId="Default">
    <w:name w:val="Default"/>
    <w:uiPriority w:val="99"/>
    <w:rsid w:val="00E73C60"/>
    <w:pPr>
      <w:autoSpaceDE w:val="0"/>
      <w:autoSpaceDN w:val="0"/>
      <w:adjustRightInd w:val="0"/>
      <w:spacing w:after="0" w:line="240" w:lineRule="auto"/>
    </w:pPr>
    <w:rPr>
      <w:rFonts w:cs="Calibri"/>
      <w:color w:val="000000"/>
      <w:sz w:val="24"/>
      <w:szCs w:val="24"/>
      <w:lang w:eastAsia="en-US"/>
    </w:rPr>
  </w:style>
  <w:style w:type="paragraph" w:styleId="NormalWeb">
    <w:name w:val="Normal (Web)"/>
    <w:basedOn w:val="Normal"/>
    <w:uiPriority w:val="99"/>
    <w:semiHidden/>
    <w:rsid w:val="00E73C60"/>
    <w:pPr>
      <w:spacing w:before="100" w:beforeAutospacing="1" w:after="119" w:line="240" w:lineRule="auto"/>
      <w:ind w:left="0"/>
    </w:pPr>
    <w:rPr>
      <w:rFonts w:ascii="Times New Roman" w:hAnsi="Times New Roman"/>
      <w:color w:val="auto"/>
      <w:sz w:val="24"/>
      <w:szCs w:val="24"/>
      <w:lang w:val="fr-FR" w:eastAsia="fr-FR"/>
    </w:rPr>
  </w:style>
  <w:style w:type="paragraph" w:customStyle="1" w:styleId="STOPaperTitle">
    <w:name w:val="STO Paper Title"/>
    <w:basedOn w:val="Normal"/>
    <w:next w:val="Normal"/>
    <w:uiPriority w:val="99"/>
    <w:rsid w:val="00BE6213"/>
    <w:pPr>
      <w:suppressAutoHyphens/>
      <w:spacing w:after="240" w:line="240" w:lineRule="auto"/>
      <w:ind w:left="0"/>
      <w:jc w:val="center"/>
    </w:pPr>
    <w:rPr>
      <w:rFonts w:ascii="Times New Roman" w:hAnsi="Times New Roman"/>
      <w:b/>
      <w:color w:val="800000"/>
      <w:spacing w:val="-2"/>
      <w:sz w:val="30"/>
      <w:lang w:val="en-GB" w:eastAsia="en-CA"/>
    </w:rPr>
  </w:style>
  <w:style w:type="paragraph" w:customStyle="1" w:styleId="TexteCar">
    <w:name w:val="Texte Car"/>
    <w:basedOn w:val="Normal"/>
    <w:uiPriority w:val="99"/>
    <w:rsid w:val="00037277"/>
    <w:pPr>
      <w:tabs>
        <w:tab w:val="left" w:pos="170"/>
        <w:tab w:val="left" w:pos="284"/>
        <w:tab w:val="left" w:pos="3119"/>
        <w:tab w:val="left" w:pos="4536"/>
        <w:tab w:val="left" w:pos="7938"/>
        <w:tab w:val="right" w:pos="9923"/>
      </w:tabs>
      <w:spacing w:after="0" w:line="240" w:lineRule="auto"/>
      <w:ind w:left="0"/>
      <w:jc w:val="both"/>
    </w:pPr>
    <w:rPr>
      <w:rFonts w:ascii="Arial" w:hAnsi="Arial" w:cs="Arial"/>
      <w:color w:val="000000"/>
      <w:lang w:val="fr-FR" w:eastAsia="fr-FR"/>
    </w:rPr>
  </w:style>
  <w:style w:type="character" w:customStyle="1" w:styleId="TitreGnralCarCar">
    <w:name w:val="Titre Général Car Car"/>
    <w:uiPriority w:val="99"/>
    <w:rsid w:val="00B14C48"/>
    <w:rPr>
      <w:rFonts w:ascii="Cambria" w:hAnsi="Cambria"/>
      <w:smallCaps/>
      <w:color w:val="0F243E"/>
      <w:spacing w:val="20"/>
      <w:sz w:val="32"/>
    </w:rPr>
  </w:style>
  <w:style w:type="character" w:customStyle="1" w:styleId="CarCar9">
    <w:name w:val="Car Car9"/>
    <w:uiPriority w:val="99"/>
    <w:semiHidden/>
    <w:rsid w:val="00B14C48"/>
    <w:rPr>
      <w:rFonts w:ascii="Calibri" w:eastAsia="SimSun" w:hAnsi="Calibri"/>
      <w:color w:val="000000"/>
      <w:spacing w:val="-3"/>
      <w:lang w:val="fr-FR" w:eastAsia="fi-FI"/>
    </w:rPr>
  </w:style>
  <w:style w:type="character" w:customStyle="1" w:styleId="CarCar91">
    <w:name w:val="Car Car91"/>
    <w:uiPriority w:val="99"/>
    <w:semiHidden/>
    <w:rsid w:val="00EF373F"/>
    <w:rPr>
      <w:rFonts w:ascii="Calibri" w:eastAsia="SimSun" w:hAnsi="Calibri"/>
      <w:color w:val="000000"/>
      <w:spacing w:val="-3"/>
      <w:lang w:val="fr-FR" w:eastAsia="fi-FI"/>
    </w:rPr>
  </w:style>
  <w:style w:type="paragraph" w:customStyle="1" w:styleId="Style11ptGrasNoirJustifiGauche0cmAprs0ptBa">
    <w:name w:val="Style 11 pt Gras Noir Justifié Gauche :  0 cm Après : 0 pt Ba..."/>
    <w:basedOn w:val="Normal"/>
    <w:uiPriority w:val="99"/>
    <w:rsid w:val="001F6ADA"/>
    <w:pPr>
      <w:spacing w:after="0" w:line="240" w:lineRule="auto"/>
      <w:ind w:left="0"/>
      <w:jc w:val="both"/>
    </w:pPr>
    <w:rPr>
      <w:b/>
      <w:bCs/>
      <w:color w:val="000000"/>
      <w:sz w:val="22"/>
    </w:rPr>
  </w:style>
  <w:style w:type="paragraph" w:customStyle="1" w:styleId="StyleStyle11ptGrasNoirJustifiGauche0cmAprs0ptBa">
    <w:name w:val="Style Style 11 pt Gras Noir Justifié Gauche :  0 cm Après : 0 pt Ba..."/>
    <w:basedOn w:val="Style11ptGrasNoirJustifiGauche0cmAprs0ptBa"/>
    <w:uiPriority w:val="99"/>
    <w:rsid w:val="001F6ADA"/>
  </w:style>
  <w:style w:type="character" w:customStyle="1" w:styleId="Style11ptGrasNoir">
    <w:name w:val="Style 11 pt Gras Noir"/>
    <w:basedOn w:val="Policepardfaut"/>
    <w:uiPriority w:val="99"/>
    <w:rsid w:val="001F6ADA"/>
    <w:rPr>
      <w:rFonts w:cs="Times New Roman"/>
      <w:b/>
      <w:bCs/>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63CE0"/>
    <w:pPr>
      <w:spacing w:after="160" w:line="288" w:lineRule="auto"/>
      <w:ind w:left="2160"/>
    </w:pPr>
    <w:rPr>
      <w:color w:val="5A5A5A"/>
      <w:sz w:val="20"/>
      <w:szCs w:val="20"/>
      <w:lang w:val="en-US" w:eastAsia="en-US"/>
    </w:rPr>
  </w:style>
  <w:style w:type="paragraph" w:styleId="Titre1">
    <w:name w:val="heading 1"/>
    <w:aliases w:val="Titre Général"/>
    <w:basedOn w:val="Normal"/>
    <w:next w:val="Normal"/>
    <w:link w:val="Titre1Car"/>
    <w:uiPriority w:val="99"/>
    <w:qFormat/>
    <w:rsid w:val="001011F1"/>
    <w:pPr>
      <w:spacing w:before="400" w:after="60" w:line="240" w:lineRule="auto"/>
      <w:contextualSpacing/>
      <w:outlineLvl w:val="0"/>
    </w:pPr>
    <w:rPr>
      <w:rFonts w:ascii="Cambria" w:hAnsi="Cambria"/>
      <w:smallCaps/>
      <w:color w:val="0F243E"/>
      <w:spacing w:val="20"/>
      <w:sz w:val="32"/>
      <w:szCs w:val="32"/>
    </w:rPr>
  </w:style>
  <w:style w:type="paragraph" w:styleId="Titre2">
    <w:name w:val="heading 2"/>
    <w:basedOn w:val="Normal"/>
    <w:next w:val="Normal"/>
    <w:link w:val="Titre2Car"/>
    <w:uiPriority w:val="99"/>
    <w:qFormat/>
    <w:rsid w:val="001011F1"/>
    <w:pPr>
      <w:spacing w:before="120" w:after="60" w:line="240" w:lineRule="auto"/>
      <w:contextualSpacing/>
      <w:outlineLvl w:val="1"/>
    </w:pPr>
    <w:rPr>
      <w:rFonts w:ascii="Cambria" w:hAnsi="Cambria"/>
      <w:smallCaps/>
      <w:color w:val="17365D"/>
      <w:spacing w:val="20"/>
      <w:sz w:val="28"/>
      <w:szCs w:val="28"/>
    </w:rPr>
  </w:style>
  <w:style w:type="paragraph" w:styleId="Titre3">
    <w:name w:val="heading 3"/>
    <w:basedOn w:val="Normal"/>
    <w:next w:val="Normal"/>
    <w:link w:val="Titre3Car"/>
    <w:uiPriority w:val="99"/>
    <w:qFormat/>
    <w:rsid w:val="001011F1"/>
    <w:pPr>
      <w:spacing w:before="120" w:after="60" w:line="240" w:lineRule="auto"/>
      <w:contextualSpacing/>
      <w:outlineLvl w:val="2"/>
    </w:pPr>
    <w:rPr>
      <w:rFonts w:ascii="Cambria" w:hAnsi="Cambria"/>
      <w:smallCaps/>
      <w:color w:val="1F497D"/>
      <w:spacing w:val="20"/>
      <w:sz w:val="24"/>
      <w:szCs w:val="24"/>
    </w:rPr>
  </w:style>
  <w:style w:type="paragraph" w:styleId="Titre4">
    <w:name w:val="heading 4"/>
    <w:basedOn w:val="Normal"/>
    <w:next w:val="Normal"/>
    <w:link w:val="Titre4Car"/>
    <w:uiPriority w:val="99"/>
    <w:qFormat/>
    <w:rsid w:val="001011F1"/>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Titre5">
    <w:name w:val="heading 5"/>
    <w:basedOn w:val="Normal"/>
    <w:next w:val="Normal"/>
    <w:link w:val="Titre5Car"/>
    <w:uiPriority w:val="99"/>
    <w:qFormat/>
    <w:rsid w:val="001011F1"/>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Titre6">
    <w:name w:val="heading 6"/>
    <w:basedOn w:val="Normal"/>
    <w:next w:val="Normal"/>
    <w:link w:val="Titre6Car"/>
    <w:uiPriority w:val="99"/>
    <w:qFormat/>
    <w:rsid w:val="001011F1"/>
    <w:pPr>
      <w:pBdr>
        <w:bottom w:val="dotted" w:sz="8" w:space="1" w:color="938953"/>
      </w:pBdr>
      <w:spacing w:before="200" w:after="100"/>
      <w:contextualSpacing/>
      <w:outlineLvl w:val="5"/>
    </w:pPr>
    <w:rPr>
      <w:rFonts w:ascii="Cambria" w:hAnsi="Cambria"/>
      <w:smallCaps/>
      <w:color w:val="938953"/>
      <w:spacing w:val="20"/>
    </w:rPr>
  </w:style>
  <w:style w:type="paragraph" w:styleId="Titre7">
    <w:name w:val="heading 7"/>
    <w:basedOn w:val="Normal"/>
    <w:next w:val="Normal"/>
    <w:link w:val="Titre7Car"/>
    <w:uiPriority w:val="99"/>
    <w:qFormat/>
    <w:rsid w:val="001011F1"/>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Titre8">
    <w:name w:val="heading 8"/>
    <w:basedOn w:val="Normal"/>
    <w:next w:val="Normal"/>
    <w:link w:val="Titre8Car"/>
    <w:uiPriority w:val="99"/>
    <w:qFormat/>
    <w:rsid w:val="001011F1"/>
    <w:pPr>
      <w:spacing w:before="200" w:after="60" w:line="240" w:lineRule="auto"/>
      <w:contextualSpacing/>
      <w:outlineLvl w:val="7"/>
    </w:pPr>
    <w:rPr>
      <w:rFonts w:ascii="Cambria" w:hAnsi="Cambria"/>
      <w:b/>
      <w:smallCaps/>
      <w:color w:val="938953"/>
      <w:spacing w:val="20"/>
      <w:sz w:val="16"/>
      <w:szCs w:val="16"/>
    </w:rPr>
  </w:style>
  <w:style w:type="paragraph" w:styleId="Titre9">
    <w:name w:val="heading 9"/>
    <w:basedOn w:val="Normal"/>
    <w:next w:val="Normal"/>
    <w:link w:val="Titre9Car"/>
    <w:uiPriority w:val="99"/>
    <w:qFormat/>
    <w:rsid w:val="001011F1"/>
    <w:pPr>
      <w:spacing w:before="200" w:after="60" w:line="240" w:lineRule="auto"/>
      <w:contextualSpacing/>
      <w:outlineLvl w:val="8"/>
    </w:pPr>
    <w:rPr>
      <w:rFonts w:ascii="Cambria" w:hAnsi="Cambria"/>
      <w:smallCaps/>
      <w:color w:val="938953"/>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1011F1"/>
    <w:rPr>
      <w:rFonts w:ascii="Cambria" w:hAnsi="Cambria" w:cs="Times New Roman"/>
      <w:smallCaps/>
      <w:color w:val="17365D"/>
      <w:spacing w:val="20"/>
      <w:sz w:val="28"/>
      <w:szCs w:val="28"/>
    </w:rPr>
  </w:style>
  <w:style w:type="character" w:customStyle="1" w:styleId="Titre3Car">
    <w:name w:val="Titre 3 Car"/>
    <w:basedOn w:val="Policepardfaut"/>
    <w:link w:val="Titre3"/>
    <w:uiPriority w:val="99"/>
    <w:locked/>
    <w:rsid w:val="001011F1"/>
    <w:rPr>
      <w:rFonts w:ascii="Cambria" w:hAnsi="Cambria" w:cs="Times New Roman"/>
      <w:smallCaps/>
      <w:color w:val="1F497D"/>
      <w:spacing w:val="20"/>
      <w:sz w:val="24"/>
      <w:szCs w:val="24"/>
    </w:rPr>
  </w:style>
  <w:style w:type="character" w:customStyle="1" w:styleId="Titre4Car">
    <w:name w:val="Titre 4 Car"/>
    <w:basedOn w:val="Policepardfaut"/>
    <w:link w:val="Titre4"/>
    <w:uiPriority w:val="99"/>
    <w:locked/>
    <w:rsid w:val="001011F1"/>
    <w:rPr>
      <w:rFonts w:ascii="Cambria" w:hAnsi="Cambria" w:cs="Times New Roman"/>
      <w:b/>
      <w:bCs/>
      <w:smallCaps/>
      <w:color w:val="3071C3"/>
      <w:spacing w:val="20"/>
    </w:rPr>
  </w:style>
  <w:style w:type="character" w:customStyle="1" w:styleId="Titre5Car">
    <w:name w:val="Titre 5 Car"/>
    <w:basedOn w:val="Policepardfaut"/>
    <w:link w:val="Titre5"/>
    <w:uiPriority w:val="99"/>
    <w:locked/>
    <w:rsid w:val="001011F1"/>
    <w:rPr>
      <w:rFonts w:ascii="Cambria" w:hAnsi="Cambria" w:cs="Times New Roman"/>
      <w:smallCaps/>
      <w:color w:val="3071C3"/>
      <w:spacing w:val="20"/>
    </w:rPr>
  </w:style>
  <w:style w:type="character" w:customStyle="1" w:styleId="Titre6Car">
    <w:name w:val="Titre 6 Car"/>
    <w:basedOn w:val="Policepardfaut"/>
    <w:link w:val="Titre6"/>
    <w:uiPriority w:val="99"/>
    <w:locked/>
    <w:rsid w:val="001011F1"/>
    <w:rPr>
      <w:rFonts w:ascii="Cambria" w:hAnsi="Cambria" w:cs="Times New Roman"/>
      <w:smallCaps/>
      <w:color w:val="938953"/>
      <w:spacing w:val="20"/>
    </w:rPr>
  </w:style>
  <w:style w:type="character" w:customStyle="1" w:styleId="Titre7Car">
    <w:name w:val="Titre 7 Car"/>
    <w:basedOn w:val="Policepardfaut"/>
    <w:link w:val="Titre7"/>
    <w:uiPriority w:val="99"/>
    <w:locked/>
    <w:rsid w:val="001011F1"/>
    <w:rPr>
      <w:rFonts w:ascii="Cambria" w:hAnsi="Cambria" w:cs="Times New Roman"/>
      <w:b/>
      <w:bCs/>
      <w:smallCaps/>
      <w:color w:val="938953"/>
      <w:spacing w:val="20"/>
      <w:sz w:val="16"/>
      <w:szCs w:val="16"/>
    </w:rPr>
  </w:style>
  <w:style w:type="character" w:customStyle="1" w:styleId="Titre8Car">
    <w:name w:val="Titre 8 Car"/>
    <w:basedOn w:val="Policepardfaut"/>
    <w:link w:val="Titre8"/>
    <w:uiPriority w:val="99"/>
    <w:locked/>
    <w:rsid w:val="001011F1"/>
    <w:rPr>
      <w:rFonts w:ascii="Cambria" w:hAnsi="Cambria" w:cs="Times New Roman"/>
      <w:b/>
      <w:smallCaps/>
      <w:color w:val="938953"/>
      <w:spacing w:val="20"/>
      <w:sz w:val="16"/>
      <w:szCs w:val="16"/>
    </w:rPr>
  </w:style>
  <w:style w:type="character" w:customStyle="1" w:styleId="Titre9Car">
    <w:name w:val="Titre 9 Car"/>
    <w:basedOn w:val="Policepardfaut"/>
    <w:link w:val="Titre9"/>
    <w:uiPriority w:val="99"/>
    <w:semiHidden/>
    <w:locked/>
    <w:rsid w:val="001011F1"/>
    <w:rPr>
      <w:rFonts w:ascii="Cambria" w:hAnsi="Cambria" w:cs="Times New Roman"/>
      <w:smallCaps/>
      <w:color w:val="938953"/>
      <w:spacing w:val="20"/>
      <w:sz w:val="16"/>
      <w:szCs w:val="16"/>
    </w:rPr>
  </w:style>
  <w:style w:type="character" w:styleId="Lienhypertexte">
    <w:name w:val="Hyperlink"/>
    <w:basedOn w:val="Policepardfaut"/>
    <w:uiPriority w:val="99"/>
    <w:rsid w:val="006D3761"/>
    <w:rPr>
      <w:rFonts w:cs="Times New Roman"/>
      <w:color w:val="0000FF"/>
      <w:u w:val="single"/>
    </w:rPr>
  </w:style>
  <w:style w:type="character" w:customStyle="1" w:styleId="Titre1Car">
    <w:name w:val="Titre 1 Car"/>
    <w:aliases w:val="Titre Général Car"/>
    <w:basedOn w:val="Policepardfaut"/>
    <w:link w:val="Titre1"/>
    <w:uiPriority w:val="99"/>
    <w:locked/>
    <w:rsid w:val="001011F1"/>
    <w:rPr>
      <w:rFonts w:ascii="Cambria" w:hAnsi="Cambria" w:cs="Times New Roman"/>
      <w:smallCaps/>
      <w:color w:val="0F243E"/>
      <w:spacing w:val="20"/>
      <w:sz w:val="32"/>
      <w:szCs w:val="32"/>
    </w:rPr>
  </w:style>
  <w:style w:type="paragraph" w:styleId="TM2">
    <w:name w:val="toc 2"/>
    <w:basedOn w:val="Normal"/>
    <w:next w:val="Normal"/>
    <w:autoRedefine/>
    <w:uiPriority w:val="39"/>
    <w:rsid w:val="001011F1"/>
    <w:pPr>
      <w:spacing w:before="240" w:after="0"/>
      <w:ind w:left="0"/>
    </w:pPr>
    <w:rPr>
      <w:rFonts w:ascii="Times New Roman" w:hAnsi="Times New Roman"/>
      <w:b/>
      <w:bCs/>
    </w:rPr>
  </w:style>
  <w:style w:type="paragraph" w:styleId="TM1">
    <w:name w:val="toc 1"/>
    <w:basedOn w:val="Normal"/>
    <w:next w:val="Normal"/>
    <w:autoRedefine/>
    <w:uiPriority w:val="39"/>
    <w:rsid w:val="001011F1"/>
    <w:pPr>
      <w:spacing w:before="360" w:after="0"/>
      <w:ind w:left="0"/>
    </w:pPr>
    <w:rPr>
      <w:rFonts w:ascii="Arial" w:hAnsi="Arial" w:cs="Arial"/>
      <w:b/>
      <w:bCs/>
      <w:caps/>
      <w:sz w:val="24"/>
      <w:szCs w:val="24"/>
    </w:rPr>
  </w:style>
  <w:style w:type="paragraph" w:styleId="Lgende">
    <w:name w:val="caption"/>
    <w:basedOn w:val="Normal"/>
    <w:next w:val="Normal"/>
    <w:uiPriority w:val="99"/>
    <w:qFormat/>
    <w:rsid w:val="001011F1"/>
    <w:rPr>
      <w:b/>
      <w:bCs/>
      <w:smallCaps/>
      <w:color w:val="1F497D"/>
      <w:spacing w:val="10"/>
      <w:sz w:val="18"/>
      <w:szCs w:val="18"/>
    </w:rPr>
  </w:style>
  <w:style w:type="paragraph" w:styleId="Titre">
    <w:name w:val="Title"/>
    <w:basedOn w:val="Normal"/>
    <w:next w:val="Normal"/>
    <w:link w:val="TitreCar"/>
    <w:uiPriority w:val="99"/>
    <w:qFormat/>
    <w:rsid w:val="001011F1"/>
    <w:pPr>
      <w:spacing w:line="240" w:lineRule="auto"/>
      <w:ind w:left="0"/>
      <w:contextualSpacing/>
    </w:pPr>
    <w:rPr>
      <w:rFonts w:ascii="Cambria" w:hAnsi="Cambria"/>
      <w:smallCaps/>
      <w:color w:val="17365D"/>
      <w:spacing w:val="5"/>
      <w:sz w:val="72"/>
      <w:szCs w:val="72"/>
    </w:rPr>
  </w:style>
  <w:style w:type="paragraph" w:styleId="Sous-titre">
    <w:name w:val="Subtitle"/>
    <w:basedOn w:val="Normal"/>
    <w:next w:val="Normal"/>
    <w:link w:val="Sous-titreCar"/>
    <w:uiPriority w:val="99"/>
    <w:qFormat/>
    <w:rsid w:val="001011F1"/>
    <w:pPr>
      <w:spacing w:after="600" w:line="240" w:lineRule="auto"/>
      <w:ind w:left="0"/>
    </w:pPr>
    <w:rPr>
      <w:smallCaps/>
      <w:color w:val="938953"/>
      <w:spacing w:val="5"/>
      <w:sz w:val="28"/>
      <w:szCs w:val="28"/>
    </w:rPr>
  </w:style>
  <w:style w:type="character" w:customStyle="1" w:styleId="TitreCar">
    <w:name w:val="Titre Car"/>
    <w:basedOn w:val="Policepardfaut"/>
    <w:link w:val="Titre"/>
    <w:uiPriority w:val="99"/>
    <w:locked/>
    <w:rsid w:val="001011F1"/>
    <w:rPr>
      <w:rFonts w:ascii="Cambria" w:hAnsi="Cambria" w:cs="Times New Roman"/>
      <w:smallCaps/>
      <w:color w:val="17365D"/>
      <w:spacing w:val="5"/>
      <w:sz w:val="72"/>
      <w:szCs w:val="72"/>
      <w:lang w:val="en-US" w:eastAsia="en-US"/>
    </w:rPr>
  </w:style>
  <w:style w:type="character" w:styleId="lev">
    <w:name w:val="Strong"/>
    <w:basedOn w:val="Policepardfaut"/>
    <w:uiPriority w:val="99"/>
    <w:qFormat/>
    <w:rsid w:val="001011F1"/>
    <w:rPr>
      <w:rFonts w:cs="Times New Roman"/>
      <w:b/>
      <w:spacing w:val="0"/>
    </w:rPr>
  </w:style>
  <w:style w:type="character" w:customStyle="1" w:styleId="Sous-titreCar">
    <w:name w:val="Sous-titre Car"/>
    <w:basedOn w:val="Policepardfaut"/>
    <w:link w:val="Sous-titre"/>
    <w:uiPriority w:val="99"/>
    <w:locked/>
    <w:rsid w:val="001011F1"/>
    <w:rPr>
      <w:rFonts w:cs="Times New Roman"/>
      <w:smallCaps/>
      <w:color w:val="938953"/>
      <w:spacing w:val="5"/>
      <w:sz w:val="28"/>
      <w:szCs w:val="28"/>
      <w:lang w:val="en-US" w:eastAsia="en-US"/>
    </w:rPr>
  </w:style>
  <w:style w:type="character" w:styleId="Accentuation">
    <w:name w:val="Emphasis"/>
    <w:basedOn w:val="Policepardfaut"/>
    <w:uiPriority w:val="99"/>
    <w:qFormat/>
    <w:rsid w:val="001011F1"/>
    <w:rPr>
      <w:rFonts w:cs="Times New Roman"/>
      <w:b/>
      <w:smallCaps/>
      <w:color w:val="5A5A5A"/>
      <w:spacing w:val="20"/>
      <w:kern w:val="0"/>
      <w:vertAlign w:val="baseline"/>
    </w:rPr>
  </w:style>
  <w:style w:type="paragraph" w:styleId="Sansinterligne">
    <w:name w:val="No Spacing"/>
    <w:basedOn w:val="Normal"/>
    <w:uiPriority w:val="99"/>
    <w:qFormat/>
    <w:rsid w:val="001011F1"/>
    <w:pPr>
      <w:spacing w:after="0" w:line="240" w:lineRule="auto"/>
    </w:pPr>
  </w:style>
  <w:style w:type="paragraph" w:styleId="Paragraphedeliste">
    <w:name w:val="List Paragraph"/>
    <w:basedOn w:val="Normal"/>
    <w:uiPriority w:val="34"/>
    <w:qFormat/>
    <w:rsid w:val="001011F1"/>
    <w:pPr>
      <w:ind w:left="720"/>
      <w:contextualSpacing/>
    </w:pPr>
  </w:style>
  <w:style w:type="paragraph" w:styleId="Citation">
    <w:name w:val="Quote"/>
    <w:basedOn w:val="Normal"/>
    <w:next w:val="Normal"/>
    <w:link w:val="CitationCar"/>
    <w:uiPriority w:val="99"/>
    <w:qFormat/>
    <w:rsid w:val="001011F1"/>
    <w:rPr>
      <w:i/>
      <w:iCs/>
    </w:rPr>
  </w:style>
  <w:style w:type="paragraph" w:styleId="Citationintense">
    <w:name w:val="Intense Quote"/>
    <w:basedOn w:val="Normal"/>
    <w:next w:val="Normal"/>
    <w:link w:val="CitationintenseCar"/>
    <w:uiPriority w:val="99"/>
    <w:qFormat/>
    <w:rsid w:val="001011F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CitationCar">
    <w:name w:val="Citation Car"/>
    <w:basedOn w:val="Policepardfaut"/>
    <w:link w:val="Citation"/>
    <w:uiPriority w:val="99"/>
    <w:locked/>
    <w:rsid w:val="001011F1"/>
    <w:rPr>
      <w:rFonts w:cs="Times New Roman"/>
      <w:i/>
      <w:iCs/>
      <w:color w:val="5A5A5A"/>
      <w:sz w:val="20"/>
      <w:szCs w:val="20"/>
    </w:rPr>
  </w:style>
  <w:style w:type="character" w:styleId="Emphaseple">
    <w:name w:val="Subtle Emphasis"/>
    <w:basedOn w:val="Policepardfaut"/>
    <w:uiPriority w:val="99"/>
    <w:qFormat/>
    <w:rsid w:val="001011F1"/>
    <w:rPr>
      <w:rFonts w:cs="Times New Roman"/>
      <w:smallCaps/>
      <w:color w:val="5A5A5A"/>
      <w:vertAlign w:val="baseline"/>
    </w:rPr>
  </w:style>
  <w:style w:type="character" w:customStyle="1" w:styleId="CitationintenseCar">
    <w:name w:val="Citation intense Car"/>
    <w:basedOn w:val="Policepardfaut"/>
    <w:link w:val="Citationintense"/>
    <w:uiPriority w:val="99"/>
    <w:locked/>
    <w:rsid w:val="001011F1"/>
    <w:rPr>
      <w:rFonts w:ascii="Cambria" w:hAnsi="Cambria" w:cs="Times New Roman"/>
      <w:smallCaps/>
      <w:color w:val="365F91"/>
      <w:sz w:val="20"/>
      <w:szCs w:val="20"/>
    </w:rPr>
  </w:style>
  <w:style w:type="character" w:styleId="Emphaseintense">
    <w:name w:val="Intense Emphasis"/>
    <w:basedOn w:val="Policepardfaut"/>
    <w:uiPriority w:val="99"/>
    <w:qFormat/>
    <w:rsid w:val="001011F1"/>
    <w:rPr>
      <w:rFonts w:cs="Times New Roman"/>
      <w:b/>
      <w:smallCaps/>
      <w:color w:val="4F81BD"/>
      <w:spacing w:val="40"/>
    </w:rPr>
  </w:style>
  <w:style w:type="character" w:styleId="Rfrenceple">
    <w:name w:val="Subtle Reference"/>
    <w:basedOn w:val="Policepardfaut"/>
    <w:uiPriority w:val="99"/>
    <w:qFormat/>
    <w:rsid w:val="001011F1"/>
    <w:rPr>
      <w:rFonts w:ascii="Cambria" w:hAnsi="Cambria" w:cs="Times New Roman"/>
      <w:i/>
      <w:smallCaps/>
      <w:color w:val="5A5A5A"/>
      <w:spacing w:val="20"/>
    </w:rPr>
  </w:style>
  <w:style w:type="character" w:styleId="Rfrenceintense">
    <w:name w:val="Intense Reference"/>
    <w:basedOn w:val="Policepardfaut"/>
    <w:uiPriority w:val="99"/>
    <w:qFormat/>
    <w:rsid w:val="001011F1"/>
    <w:rPr>
      <w:rFonts w:ascii="Cambria" w:hAnsi="Cambria" w:cs="Times New Roman"/>
      <w:b/>
      <w:i/>
      <w:smallCaps/>
      <w:color w:val="17365D"/>
      <w:spacing w:val="20"/>
    </w:rPr>
  </w:style>
  <w:style w:type="character" w:styleId="Titredulivre">
    <w:name w:val="Book Title"/>
    <w:basedOn w:val="Policepardfaut"/>
    <w:uiPriority w:val="99"/>
    <w:qFormat/>
    <w:rsid w:val="001011F1"/>
    <w:rPr>
      <w:rFonts w:ascii="Cambria" w:hAnsi="Cambria" w:cs="Times New Roman"/>
      <w:b/>
      <w:smallCaps/>
      <w:color w:val="17365D"/>
      <w:spacing w:val="10"/>
      <w:u w:val="single"/>
    </w:rPr>
  </w:style>
  <w:style w:type="paragraph" w:styleId="En-ttedetabledesmatires">
    <w:name w:val="TOC Heading"/>
    <w:basedOn w:val="Titre1"/>
    <w:next w:val="Normal"/>
    <w:uiPriority w:val="99"/>
    <w:qFormat/>
    <w:rsid w:val="001011F1"/>
    <w:pPr>
      <w:outlineLvl w:val="9"/>
    </w:pPr>
  </w:style>
  <w:style w:type="paragraph" w:styleId="En-tte">
    <w:name w:val="header"/>
    <w:basedOn w:val="Normal"/>
    <w:link w:val="En-tteCar"/>
    <w:uiPriority w:val="99"/>
    <w:rsid w:val="001011F1"/>
    <w:pPr>
      <w:tabs>
        <w:tab w:val="center" w:pos="4536"/>
        <w:tab w:val="right" w:pos="9072"/>
      </w:tabs>
      <w:spacing w:after="0" w:line="240" w:lineRule="auto"/>
    </w:pPr>
  </w:style>
  <w:style w:type="paragraph" w:styleId="Pieddepage">
    <w:name w:val="footer"/>
    <w:basedOn w:val="Normal"/>
    <w:link w:val="PieddepageCar"/>
    <w:uiPriority w:val="99"/>
    <w:rsid w:val="001011F1"/>
    <w:pPr>
      <w:tabs>
        <w:tab w:val="center" w:pos="4536"/>
        <w:tab w:val="right" w:pos="9072"/>
      </w:tabs>
      <w:spacing w:after="0" w:line="240" w:lineRule="auto"/>
    </w:pPr>
  </w:style>
  <w:style w:type="character" w:customStyle="1" w:styleId="En-tteCar">
    <w:name w:val="En-tête Car"/>
    <w:basedOn w:val="Policepardfaut"/>
    <w:link w:val="En-tte"/>
    <w:uiPriority w:val="99"/>
    <w:locked/>
    <w:rsid w:val="001011F1"/>
    <w:rPr>
      <w:rFonts w:cs="Times New Roman"/>
      <w:color w:val="5A5A5A"/>
    </w:rPr>
  </w:style>
  <w:style w:type="table" w:styleId="Grilledutableau">
    <w:name w:val="Table Grid"/>
    <w:basedOn w:val="TableauNormal"/>
    <w:uiPriority w:val="99"/>
    <w:rsid w:val="001011F1"/>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locked/>
    <w:rsid w:val="001011F1"/>
    <w:rPr>
      <w:rFonts w:cs="Times New Roman"/>
      <w:color w:val="5A5A5A"/>
    </w:rPr>
  </w:style>
  <w:style w:type="paragraph" w:customStyle="1" w:styleId="Ebene1">
    <w:name w:val="§Ebene1"/>
    <w:basedOn w:val="Normal"/>
    <w:uiPriority w:val="99"/>
    <w:rsid w:val="001011F1"/>
    <w:pPr>
      <w:keepLines/>
      <w:autoSpaceDE w:val="0"/>
      <w:autoSpaceDN w:val="0"/>
      <w:adjustRightInd w:val="0"/>
      <w:spacing w:after="0" w:line="240" w:lineRule="auto"/>
      <w:ind w:left="0"/>
      <w:jc w:val="both"/>
    </w:pPr>
    <w:rPr>
      <w:rFonts w:eastAsia="SimSun" w:cs="Arial"/>
      <w:color w:val="000000"/>
      <w:spacing w:val="-3"/>
      <w:lang w:val="fr-FR" w:eastAsia="fi-FI"/>
    </w:rPr>
  </w:style>
  <w:style w:type="paragraph" w:customStyle="1" w:styleId="bl">
    <w:name w:val="bl"/>
    <w:basedOn w:val="Normal"/>
    <w:uiPriority w:val="99"/>
    <w:rsid w:val="001011F1"/>
    <w:pPr>
      <w:autoSpaceDE w:val="0"/>
      <w:autoSpaceDN w:val="0"/>
      <w:adjustRightInd w:val="0"/>
      <w:spacing w:after="0" w:line="240" w:lineRule="auto"/>
      <w:ind w:left="0"/>
      <w:jc w:val="both"/>
    </w:pPr>
    <w:rPr>
      <w:rFonts w:eastAsia="SimSun" w:cs="Arial"/>
      <w:color w:val="000000"/>
      <w:spacing w:val="-3"/>
      <w:lang w:val="fr-FR" w:eastAsia="fi-FI"/>
    </w:rPr>
  </w:style>
  <w:style w:type="character" w:customStyle="1" w:styleId="Added">
    <w:name w:val="Added"/>
    <w:basedOn w:val="Policepardfaut"/>
    <w:uiPriority w:val="99"/>
    <w:rsid w:val="001011F1"/>
    <w:rPr>
      <w:rFonts w:cs="Times New Roman"/>
      <w:b/>
      <w:bCs/>
      <w:u w:val="single"/>
    </w:rPr>
  </w:style>
  <w:style w:type="paragraph" w:customStyle="1" w:styleId="berschrift2BlockVor0ptNach6ptZeilenabs">
    <w:name w:val="Überschrift 2 + Block Vor: 0 pt Nach:  6 pt Zeilenabs..."/>
    <w:basedOn w:val="Titre2"/>
    <w:uiPriority w:val="99"/>
    <w:rsid w:val="001011F1"/>
    <w:pPr>
      <w:autoSpaceDE w:val="0"/>
      <w:autoSpaceDN w:val="0"/>
      <w:adjustRightInd w:val="0"/>
      <w:spacing w:beforeLines="50" w:afterLines="50"/>
      <w:ind w:left="0"/>
      <w:contextualSpacing w:val="0"/>
      <w:jc w:val="both"/>
    </w:pPr>
    <w:rPr>
      <w:rFonts w:ascii="Arial,Bold" w:eastAsia="SimSun" w:hAnsi="Arial,Bold" w:cs="Arial,Bold"/>
      <w:bCs/>
      <w:smallCaps w:val="0"/>
      <w:color w:val="000000"/>
      <w:spacing w:val="-3"/>
      <w:sz w:val="22"/>
      <w:szCs w:val="22"/>
      <w:lang w:val="fr-FR" w:eastAsia="fi-FI"/>
    </w:rPr>
  </w:style>
  <w:style w:type="paragraph" w:customStyle="1" w:styleId="BodyText31">
    <w:name w:val="Body Text 31"/>
    <w:basedOn w:val="Normal"/>
    <w:uiPriority w:val="99"/>
    <w:rsid w:val="001011F1"/>
    <w:pPr>
      <w:tabs>
        <w:tab w:val="left" w:pos="-566"/>
        <w:tab w:val="left" w:pos="1750"/>
        <w:tab w:val="left" w:pos="2333"/>
        <w:tab w:val="left" w:pos="2819"/>
        <w:tab w:val="left" w:pos="3402"/>
        <w:tab w:val="left" w:pos="3985"/>
        <w:tab w:val="left" w:pos="4568"/>
        <w:tab w:val="left" w:pos="5152"/>
        <w:tab w:val="left" w:pos="5735"/>
        <w:tab w:val="left" w:pos="6221"/>
        <w:tab w:val="left" w:pos="6804"/>
      </w:tabs>
      <w:autoSpaceDE w:val="0"/>
      <w:autoSpaceDN w:val="0"/>
      <w:adjustRightInd w:val="0"/>
      <w:spacing w:after="0" w:line="360" w:lineRule="auto"/>
      <w:ind w:left="0"/>
      <w:jc w:val="both"/>
    </w:pPr>
    <w:rPr>
      <w:rFonts w:eastAsia="SimSun" w:cs="Arial"/>
      <w:color w:val="000000"/>
      <w:spacing w:val="-3"/>
      <w:sz w:val="22"/>
      <w:szCs w:val="22"/>
      <w:lang w:val="fr-FR" w:eastAsia="fi-FI"/>
    </w:rPr>
  </w:style>
  <w:style w:type="paragraph" w:customStyle="1" w:styleId="Ballontekst">
    <w:name w:val="Ballontekst"/>
    <w:basedOn w:val="Normal"/>
    <w:uiPriority w:val="99"/>
    <w:rsid w:val="001011F1"/>
    <w:pPr>
      <w:widowControl w:val="0"/>
      <w:autoSpaceDE w:val="0"/>
      <w:autoSpaceDN w:val="0"/>
      <w:adjustRightInd w:val="0"/>
      <w:spacing w:after="0" w:line="240" w:lineRule="auto"/>
      <w:ind w:left="0"/>
      <w:jc w:val="both"/>
    </w:pPr>
    <w:rPr>
      <w:rFonts w:ascii="Tahoma" w:eastAsia="SimSun" w:hAnsi="Tahoma" w:cs="Tahoma"/>
      <w:color w:val="000000"/>
      <w:spacing w:val="-3"/>
      <w:sz w:val="16"/>
      <w:szCs w:val="16"/>
      <w:lang w:eastAsia="fi-FI"/>
    </w:rPr>
  </w:style>
  <w:style w:type="paragraph" w:customStyle="1" w:styleId="Textedebulles2">
    <w:name w:val="Texte de bulles2"/>
    <w:basedOn w:val="Normal"/>
    <w:uiPriority w:val="99"/>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character" w:customStyle="1" w:styleId="T1Zchn">
    <w:name w:val="T1 Zchn"/>
    <w:basedOn w:val="Policepardfaut"/>
    <w:uiPriority w:val="99"/>
    <w:rsid w:val="001011F1"/>
    <w:rPr>
      <w:rFonts w:ascii="Arial" w:hAnsi="Arial" w:cs="Arial"/>
      <w:color w:val="000000"/>
      <w:sz w:val="18"/>
      <w:szCs w:val="18"/>
      <w:lang w:val="en-GB" w:eastAsia="x-none"/>
    </w:rPr>
  </w:style>
  <w:style w:type="paragraph" w:customStyle="1" w:styleId="BodyText33">
    <w:name w:val="Body Text 33"/>
    <w:basedOn w:val="Normal"/>
    <w:uiPriority w:val="99"/>
    <w:rsid w:val="001011F1"/>
    <w:pPr>
      <w:tabs>
        <w:tab w:val="left" w:pos="-566"/>
        <w:tab w:val="left" w:pos="1750"/>
        <w:tab w:val="left" w:pos="2333"/>
        <w:tab w:val="left" w:pos="2819"/>
        <w:tab w:val="left" w:pos="3402"/>
        <w:tab w:val="left" w:pos="3985"/>
        <w:tab w:val="left" w:pos="4568"/>
        <w:tab w:val="left" w:pos="5152"/>
        <w:tab w:val="left" w:pos="5735"/>
        <w:tab w:val="left" w:pos="6221"/>
        <w:tab w:val="left" w:pos="6804"/>
      </w:tabs>
      <w:autoSpaceDE w:val="0"/>
      <w:autoSpaceDN w:val="0"/>
      <w:adjustRightInd w:val="0"/>
      <w:spacing w:after="0" w:line="360" w:lineRule="auto"/>
      <w:ind w:left="0"/>
      <w:jc w:val="both"/>
    </w:pPr>
    <w:rPr>
      <w:rFonts w:eastAsia="SimSun" w:cs="Arial"/>
      <w:color w:val="000000"/>
      <w:spacing w:val="-3"/>
      <w:sz w:val="22"/>
      <w:szCs w:val="22"/>
      <w:lang w:val="fr-FR" w:eastAsia="fi-FI"/>
    </w:rPr>
  </w:style>
  <w:style w:type="paragraph" w:customStyle="1" w:styleId="Textedebulles1">
    <w:name w:val="Texte de bulles1"/>
    <w:basedOn w:val="Normal"/>
    <w:uiPriority w:val="99"/>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paragraph" w:customStyle="1" w:styleId="sec">
    <w:name w:val="sec"/>
    <w:basedOn w:val="Normal"/>
    <w:autoRedefine/>
    <w:uiPriority w:val="99"/>
    <w:rsid w:val="001011F1"/>
    <w:pPr>
      <w:tabs>
        <w:tab w:val="left" w:pos="198"/>
      </w:tabs>
      <w:autoSpaceDE w:val="0"/>
      <w:autoSpaceDN w:val="0"/>
      <w:adjustRightInd w:val="0"/>
      <w:spacing w:after="0" w:line="240" w:lineRule="auto"/>
      <w:ind w:left="0"/>
    </w:pPr>
    <w:rPr>
      <w:rFonts w:eastAsia="SimSun" w:cs="Arial"/>
      <w:b/>
      <w:bCs/>
      <w:color w:val="000000"/>
      <w:spacing w:val="-3"/>
      <w:sz w:val="22"/>
      <w:szCs w:val="22"/>
      <w:lang w:val="fr-FR" w:eastAsia="fi-FI"/>
    </w:rPr>
  </w:style>
  <w:style w:type="paragraph" w:customStyle="1" w:styleId="opt">
    <w:name w:val="opt"/>
    <w:basedOn w:val="Titre1"/>
    <w:uiPriority w:val="99"/>
    <w:rsid w:val="001011F1"/>
    <w:pPr>
      <w:autoSpaceDE w:val="0"/>
      <w:autoSpaceDN w:val="0"/>
      <w:adjustRightInd w:val="0"/>
      <w:spacing w:beforeLines="50" w:afterLines="50"/>
      <w:ind w:left="0"/>
      <w:contextualSpacing w:val="0"/>
    </w:pPr>
    <w:rPr>
      <w:rFonts w:ascii="Calibri" w:eastAsia="SimSun" w:hAnsi="Calibri" w:cs="Arial"/>
      <w:bCs/>
      <w:i/>
      <w:smallCaps w:val="0"/>
      <w:color w:val="000000"/>
      <w:spacing w:val="-3"/>
      <w:sz w:val="22"/>
      <w:szCs w:val="22"/>
      <w:u w:val="single"/>
      <w:lang w:val="fr-FR" w:eastAsia="fi-FI"/>
    </w:rPr>
  </w:style>
  <w:style w:type="paragraph" w:customStyle="1" w:styleId="BodyText32">
    <w:name w:val="Body Text 32"/>
    <w:basedOn w:val="Normal"/>
    <w:uiPriority w:val="99"/>
    <w:rsid w:val="001011F1"/>
    <w:pPr>
      <w:tabs>
        <w:tab w:val="left" w:pos="-566"/>
        <w:tab w:val="left" w:pos="1750"/>
        <w:tab w:val="left" w:pos="2333"/>
        <w:tab w:val="left" w:pos="2819"/>
        <w:tab w:val="left" w:pos="3402"/>
        <w:tab w:val="left" w:pos="3985"/>
        <w:tab w:val="left" w:pos="4568"/>
        <w:tab w:val="left" w:pos="5152"/>
        <w:tab w:val="left" w:pos="5735"/>
        <w:tab w:val="left" w:pos="6221"/>
        <w:tab w:val="left" w:pos="6804"/>
      </w:tabs>
      <w:autoSpaceDE w:val="0"/>
      <w:autoSpaceDN w:val="0"/>
      <w:adjustRightInd w:val="0"/>
      <w:spacing w:after="0" w:line="360" w:lineRule="auto"/>
      <w:ind w:left="0"/>
      <w:jc w:val="both"/>
    </w:pPr>
    <w:rPr>
      <w:rFonts w:eastAsia="SimSun" w:cs="Arial"/>
      <w:color w:val="000000"/>
      <w:spacing w:val="-3"/>
      <w:lang w:val="fr-FR" w:eastAsia="fi-FI"/>
    </w:rPr>
  </w:style>
  <w:style w:type="paragraph" w:styleId="Commentaire">
    <w:name w:val="annotation text"/>
    <w:basedOn w:val="Normal"/>
    <w:link w:val="CommentaireCar"/>
    <w:uiPriority w:val="99"/>
    <w:semiHidden/>
    <w:rsid w:val="001011F1"/>
    <w:pPr>
      <w:autoSpaceDE w:val="0"/>
      <w:autoSpaceDN w:val="0"/>
      <w:adjustRightInd w:val="0"/>
      <w:spacing w:after="0" w:line="240" w:lineRule="auto"/>
      <w:ind w:left="0"/>
      <w:jc w:val="both"/>
    </w:pPr>
    <w:rPr>
      <w:rFonts w:eastAsia="SimSun" w:cs="Arial"/>
      <w:color w:val="000000"/>
      <w:spacing w:val="-3"/>
      <w:lang w:val="fr-FR" w:eastAsia="fi-FI"/>
    </w:rPr>
  </w:style>
  <w:style w:type="paragraph" w:customStyle="1" w:styleId="Objetducommentaire1">
    <w:name w:val="Objet du commentaire1"/>
    <w:basedOn w:val="Commentaire"/>
    <w:next w:val="Commentaire"/>
    <w:uiPriority w:val="99"/>
    <w:rsid w:val="001011F1"/>
  </w:style>
  <w:style w:type="character" w:customStyle="1" w:styleId="CommentaireCar">
    <w:name w:val="Commentaire Car"/>
    <w:basedOn w:val="Policepardfaut"/>
    <w:link w:val="Commentaire"/>
    <w:uiPriority w:val="99"/>
    <w:semiHidden/>
    <w:locked/>
    <w:rsid w:val="001011F1"/>
    <w:rPr>
      <w:rFonts w:ascii="Calibri" w:eastAsia="SimSun" w:hAnsi="Calibri" w:cs="Arial"/>
      <w:color w:val="000000"/>
      <w:spacing w:val="-3"/>
      <w:lang w:val="fr-FR" w:eastAsia="fi-FI" w:bidi="ar-SA"/>
    </w:rPr>
  </w:style>
  <w:style w:type="paragraph" w:customStyle="1" w:styleId="CharChar1CharCharChar">
    <w:name w:val="Char Char1 Char Char Char"/>
    <w:basedOn w:val="Normal"/>
    <w:uiPriority w:val="99"/>
    <w:rsid w:val="001011F1"/>
    <w:pPr>
      <w:autoSpaceDE w:val="0"/>
      <w:autoSpaceDN w:val="0"/>
      <w:adjustRightInd w:val="0"/>
      <w:spacing w:line="240" w:lineRule="exact"/>
      <w:ind w:left="0"/>
      <w:jc w:val="both"/>
    </w:pPr>
    <w:rPr>
      <w:rFonts w:ascii="Tahoma" w:eastAsia="SimSun" w:hAnsi="Tahoma" w:cs="Tahoma"/>
      <w:color w:val="000000"/>
      <w:spacing w:val="-3"/>
      <w:lang w:eastAsia="fi-FI"/>
    </w:rPr>
  </w:style>
  <w:style w:type="character" w:styleId="Numrodepage">
    <w:name w:val="page number"/>
    <w:basedOn w:val="Policepardfaut"/>
    <w:uiPriority w:val="99"/>
    <w:rsid w:val="001011F1"/>
    <w:rPr>
      <w:rFonts w:cs="Times New Roman"/>
    </w:rPr>
  </w:style>
  <w:style w:type="paragraph" w:styleId="Corpsdetexte">
    <w:name w:val="Body Text"/>
    <w:basedOn w:val="Normal"/>
    <w:link w:val="CorpsdetexteCar"/>
    <w:autoRedefine/>
    <w:uiPriority w:val="99"/>
    <w:rsid w:val="001011F1"/>
    <w:pPr>
      <w:framePr w:hSpace="141" w:wrap="around" w:vAnchor="text" w:hAnchor="margin" w:y="-216"/>
      <w:autoSpaceDE w:val="0"/>
      <w:autoSpaceDN w:val="0"/>
      <w:adjustRightInd w:val="0"/>
      <w:spacing w:before="60" w:after="60" w:line="240" w:lineRule="auto"/>
      <w:ind w:left="142"/>
      <w:jc w:val="both"/>
    </w:pPr>
    <w:rPr>
      <w:rFonts w:eastAsia="SimSun" w:cs="Arial"/>
      <w:b/>
      <w:color w:val="000000"/>
      <w:spacing w:val="-3"/>
      <w:sz w:val="22"/>
      <w:szCs w:val="22"/>
      <w:lang w:val="fr-FR" w:eastAsia="fi-FI"/>
    </w:rPr>
  </w:style>
  <w:style w:type="paragraph" w:customStyle="1" w:styleId="Belehrung">
    <w:name w:val="Belehrung"/>
    <w:basedOn w:val="Normal"/>
    <w:uiPriority w:val="99"/>
    <w:rsid w:val="001011F1"/>
    <w:pPr>
      <w:autoSpaceDE w:val="0"/>
      <w:autoSpaceDN w:val="0"/>
      <w:adjustRightInd w:val="0"/>
      <w:spacing w:after="0" w:line="240" w:lineRule="auto"/>
      <w:ind w:left="0"/>
      <w:jc w:val="both"/>
    </w:pPr>
    <w:rPr>
      <w:rFonts w:eastAsia="SimSun" w:cs="Arial"/>
      <w:color w:val="000000"/>
      <w:spacing w:val="-3"/>
      <w:lang w:val="fr-FR" w:eastAsia="fi-FI"/>
    </w:rPr>
  </w:style>
  <w:style w:type="character" w:customStyle="1" w:styleId="CorpsdetexteCar">
    <w:name w:val="Corps de texte Car"/>
    <w:basedOn w:val="Policepardfaut"/>
    <w:link w:val="Corpsdetexte"/>
    <w:uiPriority w:val="99"/>
    <w:locked/>
    <w:rsid w:val="001011F1"/>
    <w:rPr>
      <w:rFonts w:eastAsia="SimSun" w:cs="Arial"/>
      <w:b/>
      <w:color w:val="000000"/>
      <w:spacing w:val="-3"/>
      <w:sz w:val="22"/>
      <w:szCs w:val="22"/>
      <w:lang w:val="x-none" w:eastAsia="fi-FI"/>
    </w:rPr>
  </w:style>
  <w:style w:type="paragraph" w:customStyle="1" w:styleId="Quelle">
    <w:name w:val="Quelle"/>
    <w:basedOn w:val="Belehrung"/>
    <w:autoRedefine/>
    <w:uiPriority w:val="99"/>
    <w:rsid w:val="001011F1"/>
    <w:pPr>
      <w:jc w:val="left"/>
    </w:pPr>
    <w:rPr>
      <w:color w:val="FF0000"/>
    </w:rPr>
  </w:style>
  <w:style w:type="paragraph" w:customStyle="1" w:styleId="StandardText">
    <w:name w:val="Standard Text"/>
    <w:basedOn w:val="Normal"/>
    <w:autoRedefine/>
    <w:uiPriority w:val="99"/>
    <w:rsid w:val="001011F1"/>
    <w:pPr>
      <w:autoSpaceDE w:val="0"/>
      <w:autoSpaceDN w:val="0"/>
      <w:adjustRightInd w:val="0"/>
      <w:spacing w:after="0" w:line="240" w:lineRule="auto"/>
      <w:ind w:left="0"/>
      <w:jc w:val="both"/>
    </w:pPr>
    <w:rPr>
      <w:rFonts w:eastAsia="SimSun" w:cs="Arial"/>
      <w:bCs/>
      <w:color w:val="000000"/>
      <w:spacing w:val="-3"/>
      <w:sz w:val="22"/>
      <w:szCs w:val="22"/>
      <w:lang w:val="fr-FR" w:eastAsia="fi-FI"/>
    </w:rPr>
  </w:style>
  <w:style w:type="paragraph" w:customStyle="1" w:styleId="Text">
    <w:name w:val="Text"/>
    <w:basedOn w:val="StandardText"/>
    <w:uiPriority w:val="99"/>
    <w:rsid w:val="001011F1"/>
    <w:rPr>
      <w:b/>
      <w:bCs w:val="0"/>
    </w:rPr>
  </w:style>
  <w:style w:type="paragraph" w:styleId="Retraitcorpsdetexte">
    <w:name w:val="Body Text Indent"/>
    <w:basedOn w:val="Normal"/>
    <w:link w:val="RetraitcorpsdetexteCar"/>
    <w:uiPriority w:val="99"/>
    <w:rsid w:val="001011F1"/>
    <w:pPr>
      <w:autoSpaceDE w:val="0"/>
      <w:autoSpaceDN w:val="0"/>
      <w:adjustRightInd w:val="0"/>
      <w:spacing w:after="0" w:line="240" w:lineRule="auto"/>
      <w:ind w:left="0"/>
    </w:pPr>
    <w:rPr>
      <w:rFonts w:eastAsia="SimSun" w:cs="Arial"/>
      <w:color w:val="000000"/>
      <w:spacing w:val="-3"/>
      <w:shd w:val="clear" w:color="auto" w:fill="C0C0C0"/>
      <w:lang w:val="fr-FR" w:eastAsia="fi-FI"/>
    </w:rPr>
  </w:style>
  <w:style w:type="paragraph" w:customStyle="1" w:styleId="BodyTextIndent1">
    <w:name w:val="Body Text Indent1"/>
    <w:basedOn w:val="Normal"/>
    <w:uiPriority w:val="99"/>
    <w:rsid w:val="001011F1"/>
    <w:pPr>
      <w:autoSpaceDE w:val="0"/>
      <w:autoSpaceDN w:val="0"/>
      <w:adjustRightInd w:val="0"/>
      <w:spacing w:after="0" w:line="240" w:lineRule="auto"/>
      <w:ind w:left="568"/>
    </w:pPr>
    <w:rPr>
      <w:rFonts w:eastAsia="SimSun" w:cs="Arial"/>
      <w:b/>
      <w:bCs/>
      <w:color w:val="000000"/>
      <w:spacing w:val="-3"/>
      <w:sz w:val="22"/>
      <w:szCs w:val="22"/>
      <w:lang w:val="fr-FR" w:eastAsia="fi-FI"/>
    </w:rPr>
  </w:style>
  <w:style w:type="character" w:customStyle="1" w:styleId="RetraitcorpsdetexteCar">
    <w:name w:val="Retrait corps de texte Car"/>
    <w:basedOn w:val="Policepardfaut"/>
    <w:link w:val="Retraitcorpsdetexte"/>
    <w:uiPriority w:val="99"/>
    <w:locked/>
    <w:rsid w:val="001011F1"/>
    <w:rPr>
      <w:rFonts w:ascii="Calibri" w:eastAsia="SimSun" w:hAnsi="Calibri" w:cs="Arial"/>
      <w:color w:val="000000"/>
      <w:spacing w:val="-3"/>
      <w:lang w:val="fr-FR" w:eastAsia="fi-FI" w:bidi="ar-SA"/>
    </w:rPr>
  </w:style>
  <w:style w:type="paragraph" w:customStyle="1" w:styleId="secf">
    <w:name w:val="sec f"/>
    <w:basedOn w:val="sec"/>
    <w:uiPriority w:val="99"/>
    <w:rsid w:val="001011F1"/>
    <w:rPr>
      <w:b w:val="0"/>
      <w:bCs w:val="0"/>
    </w:rPr>
  </w:style>
  <w:style w:type="character" w:styleId="Marquedecommentaire">
    <w:name w:val="annotation reference"/>
    <w:basedOn w:val="Policepardfaut"/>
    <w:uiPriority w:val="99"/>
    <w:semiHidden/>
    <w:rsid w:val="001011F1"/>
    <w:rPr>
      <w:rFonts w:cs="Times New Roman"/>
      <w:sz w:val="16"/>
      <w:szCs w:val="16"/>
    </w:rPr>
  </w:style>
  <w:style w:type="character" w:styleId="Lienhypertextesuivivisit">
    <w:name w:val="FollowedHyperlink"/>
    <w:basedOn w:val="Policepardfaut"/>
    <w:uiPriority w:val="99"/>
    <w:rsid w:val="001011F1"/>
    <w:rPr>
      <w:rFonts w:cs="Times New Roman"/>
      <w:color w:val="800080"/>
      <w:u w:val="single"/>
    </w:rPr>
  </w:style>
  <w:style w:type="character" w:styleId="Appelnotedebasdep">
    <w:name w:val="footnote reference"/>
    <w:basedOn w:val="Policepardfaut"/>
    <w:uiPriority w:val="99"/>
    <w:semiHidden/>
    <w:rsid w:val="001011F1"/>
    <w:rPr>
      <w:rFonts w:ascii="TimesNewRomanPS" w:hAnsi="TimesNewRomanPS" w:cs="TimesNewRomanPS"/>
      <w:position w:val="6"/>
      <w:sz w:val="16"/>
      <w:szCs w:val="16"/>
    </w:rPr>
  </w:style>
  <w:style w:type="paragraph" w:styleId="Notedebasdepage">
    <w:name w:val="footnote text"/>
    <w:basedOn w:val="Normal"/>
    <w:link w:val="NotedebasdepageCar"/>
    <w:uiPriority w:val="99"/>
    <w:semiHidden/>
    <w:rsid w:val="001011F1"/>
    <w:pPr>
      <w:adjustRightInd w:val="0"/>
      <w:spacing w:after="0" w:line="240" w:lineRule="auto"/>
      <w:ind w:left="357" w:hanging="357"/>
      <w:jc w:val="both"/>
    </w:pPr>
    <w:rPr>
      <w:rFonts w:ascii="Times New Roman" w:eastAsia="SimSun" w:hAnsi="Times New Roman"/>
      <w:b/>
      <w:bCs/>
      <w:color w:val="000000"/>
      <w:spacing w:val="-3"/>
      <w:lang w:val="fr-FR" w:eastAsia="fr-BE"/>
    </w:rPr>
  </w:style>
  <w:style w:type="paragraph" w:customStyle="1" w:styleId="CharChar1CharCharCharChar1">
    <w:name w:val="Char Char1 Char Char Char Char1"/>
    <w:basedOn w:val="Normal"/>
    <w:uiPriority w:val="99"/>
    <w:rsid w:val="001011F1"/>
    <w:pPr>
      <w:adjustRightInd w:val="0"/>
      <w:spacing w:line="240" w:lineRule="exact"/>
      <w:ind w:left="0"/>
    </w:pPr>
    <w:rPr>
      <w:rFonts w:ascii="Tahoma" w:eastAsia="SimSun" w:hAnsi="Tahoma" w:cs="Tahoma"/>
      <w:b/>
      <w:bCs/>
      <w:color w:val="000000"/>
      <w:spacing w:val="-3"/>
    </w:rPr>
  </w:style>
  <w:style w:type="character" w:customStyle="1" w:styleId="NotedebasdepageCar">
    <w:name w:val="Note de bas de page Car"/>
    <w:basedOn w:val="Policepardfaut"/>
    <w:link w:val="Notedebasdepage"/>
    <w:uiPriority w:val="99"/>
    <w:semiHidden/>
    <w:locked/>
    <w:rsid w:val="001011F1"/>
    <w:rPr>
      <w:rFonts w:ascii="Times New Roman" w:eastAsia="SimSun" w:hAnsi="Times New Roman" w:cs="Times New Roman"/>
      <w:b/>
      <w:bCs/>
      <w:color w:val="000000"/>
      <w:spacing w:val="-3"/>
      <w:lang w:val="fr-FR" w:eastAsia="fr-BE" w:bidi="ar-SA"/>
    </w:rPr>
  </w:style>
  <w:style w:type="paragraph" w:styleId="Textedebulles">
    <w:name w:val="Balloon Text"/>
    <w:basedOn w:val="Normal"/>
    <w:link w:val="TextedebullesCar"/>
    <w:uiPriority w:val="99"/>
    <w:semiHidden/>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paragraph" w:styleId="Objetducommentaire">
    <w:name w:val="annotation subject"/>
    <w:basedOn w:val="Commentaire"/>
    <w:next w:val="Commentaire"/>
    <w:link w:val="ObjetducommentaireCar"/>
    <w:uiPriority w:val="99"/>
    <w:semiHidden/>
    <w:rsid w:val="001011F1"/>
    <w:rPr>
      <w:b/>
      <w:bCs/>
    </w:rPr>
  </w:style>
  <w:style w:type="character" w:customStyle="1" w:styleId="TextedebullesCar">
    <w:name w:val="Texte de bulles Car"/>
    <w:basedOn w:val="Policepardfaut"/>
    <w:link w:val="Textedebulles"/>
    <w:uiPriority w:val="99"/>
    <w:semiHidden/>
    <w:locked/>
    <w:rsid w:val="001011F1"/>
    <w:rPr>
      <w:rFonts w:ascii="Tahoma" w:eastAsia="SimSun" w:hAnsi="Tahoma" w:cs="Tahoma"/>
      <w:color w:val="000000"/>
      <w:spacing w:val="-3"/>
      <w:sz w:val="16"/>
      <w:szCs w:val="16"/>
      <w:lang w:val="fr-FR" w:eastAsia="fi-FI" w:bidi="ar-SA"/>
    </w:rPr>
  </w:style>
  <w:style w:type="paragraph" w:customStyle="1" w:styleId="Style0">
    <w:name w:val="Style0"/>
    <w:uiPriority w:val="99"/>
    <w:rsid w:val="001011F1"/>
    <w:pPr>
      <w:autoSpaceDE w:val="0"/>
      <w:autoSpaceDN w:val="0"/>
      <w:adjustRightInd w:val="0"/>
      <w:spacing w:after="0" w:line="240" w:lineRule="auto"/>
    </w:pPr>
    <w:rPr>
      <w:rFonts w:ascii="Arial" w:hAnsi="Arial"/>
      <w:sz w:val="24"/>
      <w:szCs w:val="24"/>
      <w:lang w:val="nl-NL" w:eastAsia="nl-NL"/>
    </w:rPr>
  </w:style>
  <w:style w:type="character" w:customStyle="1" w:styleId="ObjetducommentaireCar">
    <w:name w:val="Objet du commentaire Car"/>
    <w:basedOn w:val="CommentaireCar"/>
    <w:link w:val="Objetducommentaire"/>
    <w:uiPriority w:val="99"/>
    <w:semiHidden/>
    <w:locked/>
    <w:rsid w:val="001011F1"/>
    <w:rPr>
      <w:rFonts w:ascii="Calibri" w:eastAsia="SimSun" w:hAnsi="Calibri" w:cs="Arial"/>
      <w:b/>
      <w:bCs/>
      <w:color w:val="000000"/>
      <w:spacing w:val="-3"/>
      <w:lang w:val="fr-FR" w:eastAsia="fi-FI" w:bidi="ar-SA"/>
    </w:rPr>
  </w:style>
  <w:style w:type="paragraph" w:customStyle="1" w:styleId="Textedebulles3">
    <w:name w:val="Texte de bulles3"/>
    <w:basedOn w:val="Normal"/>
    <w:uiPriority w:val="99"/>
    <w:semiHidden/>
    <w:rsid w:val="001011F1"/>
    <w:pPr>
      <w:autoSpaceDE w:val="0"/>
      <w:autoSpaceDN w:val="0"/>
      <w:adjustRightInd w:val="0"/>
      <w:spacing w:after="0" w:line="240" w:lineRule="auto"/>
      <w:ind w:left="0"/>
      <w:jc w:val="both"/>
    </w:pPr>
    <w:rPr>
      <w:rFonts w:ascii="Tahoma" w:eastAsia="SimSun" w:hAnsi="Tahoma" w:cs="Tahoma"/>
      <w:color w:val="000000"/>
      <w:spacing w:val="-3"/>
      <w:sz w:val="16"/>
      <w:szCs w:val="16"/>
      <w:lang w:val="fr-FR" w:eastAsia="fi-FI"/>
    </w:rPr>
  </w:style>
  <w:style w:type="paragraph" w:customStyle="1" w:styleId="auf1">
    <w:name w:val="auf1"/>
    <w:basedOn w:val="StandardText"/>
    <w:uiPriority w:val="99"/>
    <w:rsid w:val="001011F1"/>
    <w:pPr>
      <w:numPr>
        <w:numId w:val="1"/>
      </w:numPr>
    </w:pPr>
    <w:rPr>
      <w:lang w:val="en-GB"/>
    </w:rPr>
  </w:style>
  <w:style w:type="paragraph" w:customStyle="1" w:styleId="auf2">
    <w:name w:val="auf2"/>
    <w:basedOn w:val="StandardText"/>
    <w:uiPriority w:val="99"/>
    <w:rsid w:val="001011F1"/>
    <w:rPr>
      <w:lang w:val="en-GB"/>
    </w:rPr>
  </w:style>
  <w:style w:type="paragraph" w:customStyle="1" w:styleId="auf1-1">
    <w:name w:val="auf1-1"/>
    <w:basedOn w:val="auf1"/>
    <w:uiPriority w:val="99"/>
    <w:rsid w:val="001011F1"/>
    <w:pPr>
      <w:numPr>
        <w:ilvl w:val="1"/>
      </w:numPr>
    </w:pPr>
  </w:style>
  <w:style w:type="paragraph" w:customStyle="1" w:styleId="Formatvorlage1">
    <w:name w:val="Formatvorlage1"/>
    <w:basedOn w:val="Titre3"/>
    <w:next w:val="BodyText31"/>
    <w:uiPriority w:val="99"/>
    <w:rsid w:val="001011F1"/>
    <w:pPr>
      <w:autoSpaceDE w:val="0"/>
      <w:autoSpaceDN w:val="0"/>
      <w:adjustRightInd w:val="0"/>
      <w:spacing w:before="0" w:after="0"/>
      <w:ind w:left="0"/>
      <w:contextualSpacing w:val="0"/>
      <w:jc w:val="both"/>
    </w:pPr>
    <w:rPr>
      <w:rFonts w:ascii="Calibri" w:eastAsia="SimSun" w:hAnsi="Calibri" w:cs="Arial"/>
      <w:b/>
      <w:smallCaps w:val="0"/>
      <w:color w:val="000000"/>
      <w:spacing w:val="-3"/>
      <w:sz w:val="22"/>
      <w:szCs w:val="22"/>
      <w:u w:val="single"/>
      <w:lang w:val="fr-FR" w:eastAsia="fi-FI"/>
    </w:rPr>
  </w:style>
  <w:style w:type="paragraph" w:customStyle="1" w:styleId="3">
    <w:name w:val="ü3"/>
    <w:basedOn w:val="Titre1"/>
    <w:uiPriority w:val="99"/>
    <w:rsid w:val="001011F1"/>
    <w:pPr>
      <w:autoSpaceDE w:val="0"/>
      <w:autoSpaceDN w:val="0"/>
      <w:adjustRightInd w:val="0"/>
      <w:spacing w:beforeLines="50" w:afterLines="50"/>
      <w:ind w:left="0"/>
      <w:contextualSpacing w:val="0"/>
    </w:pPr>
    <w:rPr>
      <w:rFonts w:ascii="Calibri" w:eastAsia="SimSun" w:hAnsi="Calibri" w:cs="Arial"/>
      <w:bCs/>
      <w:i/>
      <w:smallCaps w:val="0"/>
      <w:color w:val="000000"/>
      <w:spacing w:val="-3"/>
      <w:sz w:val="20"/>
      <w:szCs w:val="20"/>
      <w:u w:val="single"/>
      <w:lang w:val="fr-FR" w:eastAsia="fi-FI"/>
    </w:rPr>
  </w:style>
  <w:style w:type="paragraph" w:customStyle="1" w:styleId="10">
    <w:name w:val="ü1"/>
    <w:basedOn w:val="3"/>
    <w:uiPriority w:val="99"/>
    <w:rsid w:val="001011F1"/>
  </w:style>
  <w:style w:type="paragraph" w:customStyle="1" w:styleId="2">
    <w:name w:val="ü2"/>
    <w:basedOn w:val="Titre2"/>
    <w:uiPriority w:val="99"/>
    <w:rsid w:val="001011F1"/>
    <w:pPr>
      <w:autoSpaceDE w:val="0"/>
      <w:autoSpaceDN w:val="0"/>
      <w:adjustRightInd w:val="0"/>
      <w:spacing w:beforeLines="50" w:afterLines="50"/>
      <w:ind w:left="0"/>
      <w:contextualSpacing w:val="0"/>
      <w:jc w:val="both"/>
    </w:pPr>
    <w:rPr>
      <w:rFonts w:ascii="Calibri" w:eastAsia="SimSun" w:hAnsi="Calibri" w:cs="Arial"/>
      <w:bCs/>
      <w:smallCaps w:val="0"/>
      <w:color w:val="000000"/>
      <w:spacing w:val="-3"/>
      <w:sz w:val="22"/>
      <w:szCs w:val="22"/>
      <w:lang w:val="fr-FR" w:eastAsia="fi-FI"/>
    </w:rPr>
  </w:style>
  <w:style w:type="paragraph" w:styleId="TM3">
    <w:name w:val="toc 3"/>
    <w:basedOn w:val="Normal"/>
    <w:next w:val="Normal"/>
    <w:autoRedefine/>
    <w:uiPriority w:val="39"/>
    <w:rsid w:val="001011F1"/>
    <w:pPr>
      <w:spacing w:after="0"/>
      <w:ind w:left="200"/>
    </w:pPr>
    <w:rPr>
      <w:rFonts w:ascii="Times New Roman" w:hAnsi="Times New Roman"/>
    </w:rPr>
  </w:style>
  <w:style w:type="paragraph" w:styleId="TM4">
    <w:name w:val="toc 4"/>
    <w:basedOn w:val="Normal"/>
    <w:next w:val="Normal"/>
    <w:autoRedefine/>
    <w:uiPriority w:val="39"/>
    <w:rsid w:val="001011F1"/>
    <w:pPr>
      <w:spacing w:after="0"/>
      <w:ind w:left="400"/>
    </w:pPr>
    <w:rPr>
      <w:rFonts w:ascii="Times New Roman" w:hAnsi="Times New Roman"/>
    </w:rPr>
  </w:style>
  <w:style w:type="paragraph" w:styleId="TM5">
    <w:name w:val="toc 5"/>
    <w:basedOn w:val="Normal"/>
    <w:next w:val="Normal"/>
    <w:autoRedefine/>
    <w:uiPriority w:val="39"/>
    <w:rsid w:val="001011F1"/>
    <w:pPr>
      <w:spacing w:after="0"/>
      <w:ind w:left="600"/>
    </w:pPr>
    <w:rPr>
      <w:rFonts w:ascii="Times New Roman" w:hAnsi="Times New Roman"/>
    </w:rPr>
  </w:style>
  <w:style w:type="paragraph" w:styleId="TM6">
    <w:name w:val="toc 6"/>
    <w:basedOn w:val="Normal"/>
    <w:next w:val="Normal"/>
    <w:autoRedefine/>
    <w:uiPriority w:val="39"/>
    <w:rsid w:val="001011F1"/>
    <w:pPr>
      <w:spacing w:after="0"/>
      <w:ind w:left="800"/>
    </w:pPr>
    <w:rPr>
      <w:rFonts w:ascii="Times New Roman" w:hAnsi="Times New Roman"/>
    </w:rPr>
  </w:style>
  <w:style w:type="paragraph" w:styleId="TM7">
    <w:name w:val="toc 7"/>
    <w:basedOn w:val="Normal"/>
    <w:next w:val="Normal"/>
    <w:autoRedefine/>
    <w:uiPriority w:val="39"/>
    <w:rsid w:val="001011F1"/>
    <w:pPr>
      <w:spacing w:after="0"/>
      <w:ind w:left="1000"/>
    </w:pPr>
    <w:rPr>
      <w:rFonts w:ascii="Times New Roman" w:hAnsi="Times New Roman"/>
    </w:rPr>
  </w:style>
  <w:style w:type="paragraph" w:styleId="TM8">
    <w:name w:val="toc 8"/>
    <w:basedOn w:val="Normal"/>
    <w:next w:val="Normal"/>
    <w:autoRedefine/>
    <w:uiPriority w:val="39"/>
    <w:rsid w:val="001011F1"/>
    <w:pPr>
      <w:spacing w:after="0"/>
      <w:ind w:left="1200"/>
    </w:pPr>
    <w:rPr>
      <w:rFonts w:ascii="Times New Roman" w:hAnsi="Times New Roman"/>
    </w:rPr>
  </w:style>
  <w:style w:type="paragraph" w:styleId="TM9">
    <w:name w:val="toc 9"/>
    <w:basedOn w:val="Normal"/>
    <w:next w:val="Normal"/>
    <w:autoRedefine/>
    <w:uiPriority w:val="39"/>
    <w:rsid w:val="001011F1"/>
    <w:pPr>
      <w:spacing w:after="0"/>
      <w:ind w:left="1400"/>
    </w:pPr>
    <w:rPr>
      <w:rFonts w:ascii="Times New Roman" w:hAnsi="Times New Roman"/>
    </w:rPr>
  </w:style>
  <w:style w:type="paragraph" w:customStyle="1" w:styleId="remarks">
    <w:name w:val="remarks"/>
    <w:basedOn w:val="Normal"/>
    <w:uiPriority w:val="99"/>
    <w:rsid w:val="001011F1"/>
    <w:pPr>
      <w:spacing w:after="100" w:afterAutospacing="1" w:line="240" w:lineRule="auto"/>
      <w:ind w:left="0"/>
      <w:jc w:val="both"/>
    </w:pPr>
    <w:rPr>
      <w:rFonts w:cs="Arial"/>
      <w:color w:val="000000"/>
      <w:lang w:val="fr-FR" w:eastAsia="fi-FI"/>
    </w:rPr>
  </w:style>
  <w:style w:type="paragraph" w:customStyle="1" w:styleId="elucidation">
    <w:name w:val="elucidation"/>
    <w:basedOn w:val="Normal"/>
    <w:autoRedefine/>
    <w:uiPriority w:val="99"/>
    <w:rsid w:val="001011F1"/>
    <w:pPr>
      <w:autoSpaceDE w:val="0"/>
      <w:autoSpaceDN w:val="0"/>
      <w:adjustRightInd w:val="0"/>
      <w:spacing w:after="0" w:line="240" w:lineRule="auto"/>
      <w:ind w:left="0"/>
      <w:jc w:val="both"/>
    </w:pPr>
    <w:rPr>
      <w:rFonts w:eastAsia="SimSun" w:cs="Arial"/>
      <w:bCs/>
      <w:color w:val="000000"/>
      <w:spacing w:val="-3"/>
      <w:sz w:val="18"/>
      <w:szCs w:val="22"/>
      <w:lang w:val="fr-FR" w:eastAsia="fi-FI"/>
    </w:rPr>
  </w:style>
  <w:style w:type="paragraph" w:styleId="Corpsdetexte2">
    <w:name w:val="Body Text 2"/>
    <w:basedOn w:val="Normal"/>
    <w:link w:val="Corpsdetexte2Car"/>
    <w:uiPriority w:val="99"/>
    <w:rsid w:val="001011F1"/>
    <w:pPr>
      <w:autoSpaceDE w:val="0"/>
      <w:autoSpaceDN w:val="0"/>
      <w:adjustRightInd w:val="0"/>
      <w:spacing w:after="120" w:line="480" w:lineRule="auto"/>
      <w:ind w:left="0"/>
      <w:jc w:val="both"/>
    </w:pPr>
    <w:rPr>
      <w:rFonts w:eastAsia="SimSun" w:cs="Arial"/>
      <w:color w:val="000000"/>
      <w:spacing w:val="-3"/>
      <w:lang w:val="fr-FR" w:eastAsia="fi-FI"/>
    </w:rPr>
  </w:style>
  <w:style w:type="paragraph" w:styleId="Retraitcorpsdetexte2">
    <w:name w:val="Body Text Indent 2"/>
    <w:basedOn w:val="Normal"/>
    <w:link w:val="Retraitcorpsdetexte2Car"/>
    <w:uiPriority w:val="99"/>
    <w:rsid w:val="001011F1"/>
    <w:pPr>
      <w:spacing w:after="120" w:line="480" w:lineRule="auto"/>
      <w:ind w:left="283"/>
      <w:jc w:val="both"/>
    </w:pPr>
    <w:rPr>
      <w:rFonts w:ascii="Bookman Old Style" w:hAnsi="Bookman Old Style"/>
      <w:color w:val="000000"/>
      <w:lang w:val="fr-FR" w:eastAsia="fr-FR"/>
    </w:rPr>
  </w:style>
  <w:style w:type="character" w:customStyle="1" w:styleId="Corpsdetexte2Car">
    <w:name w:val="Corps de texte 2 Car"/>
    <w:basedOn w:val="Policepardfaut"/>
    <w:link w:val="Corpsdetexte2"/>
    <w:uiPriority w:val="99"/>
    <w:locked/>
    <w:rsid w:val="001011F1"/>
    <w:rPr>
      <w:rFonts w:ascii="Calibri" w:eastAsia="SimSun" w:hAnsi="Calibri" w:cs="Arial"/>
      <w:color w:val="000000"/>
      <w:spacing w:val="-3"/>
      <w:lang w:val="fr-FR" w:eastAsia="fi-FI" w:bidi="ar-SA"/>
    </w:rPr>
  </w:style>
  <w:style w:type="paragraph" w:customStyle="1" w:styleId="TITRE10">
    <w:name w:val="TITRE1"/>
    <w:basedOn w:val="Normal"/>
    <w:uiPriority w:val="99"/>
    <w:rsid w:val="001011F1"/>
    <w:pPr>
      <w:overflowPunct w:val="0"/>
      <w:autoSpaceDE w:val="0"/>
      <w:autoSpaceDN w:val="0"/>
      <w:adjustRightInd w:val="0"/>
      <w:spacing w:after="480" w:line="240" w:lineRule="auto"/>
      <w:ind w:left="709" w:hanging="709"/>
      <w:jc w:val="both"/>
      <w:textAlignment w:val="baseline"/>
    </w:pPr>
    <w:rPr>
      <w:rFonts w:ascii="Bookman Old Style" w:hAnsi="Bookman Old Style"/>
      <w:color w:val="000000"/>
      <w:sz w:val="22"/>
      <w:lang w:val="fr-FR" w:eastAsia="fr-FR"/>
    </w:rPr>
  </w:style>
  <w:style w:type="character" w:customStyle="1" w:styleId="Retraitcorpsdetexte2Car">
    <w:name w:val="Retrait corps de texte 2 Car"/>
    <w:basedOn w:val="Policepardfaut"/>
    <w:link w:val="Retraitcorpsdetexte2"/>
    <w:uiPriority w:val="99"/>
    <w:locked/>
    <w:rsid w:val="001011F1"/>
    <w:rPr>
      <w:rFonts w:ascii="Bookman Old Style" w:hAnsi="Bookman Old Style" w:cs="Times New Roman"/>
      <w:color w:val="000000"/>
      <w:lang w:val="fr-FR" w:eastAsia="fr-FR" w:bidi="ar-SA"/>
    </w:rPr>
  </w:style>
  <w:style w:type="paragraph" w:styleId="Corpsdetexte3">
    <w:name w:val="Body Text 3"/>
    <w:basedOn w:val="Normal"/>
    <w:link w:val="Corpsdetexte3Car"/>
    <w:uiPriority w:val="99"/>
    <w:rsid w:val="001011F1"/>
    <w:pPr>
      <w:overflowPunct w:val="0"/>
      <w:autoSpaceDE w:val="0"/>
      <w:autoSpaceDN w:val="0"/>
      <w:adjustRightInd w:val="0"/>
      <w:spacing w:after="0" w:line="240" w:lineRule="auto"/>
      <w:ind w:left="0"/>
      <w:jc w:val="both"/>
      <w:textAlignment w:val="baseline"/>
    </w:pPr>
    <w:rPr>
      <w:rFonts w:ascii="Tahoma" w:hAnsi="Tahoma" w:cs="Tahoma"/>
      <w:b/>
      <w:bCs/>
      <w:color w:val="000000"/>
      <w:sz w:val="22"/>
      <w:lang w:val="fr-FR" w:eastAsia="fr-FR"/>
    </w:rPr>
  </w:style>
  <w:style w:type="paragraph" w:customStyle="1" w:styleId="Lettre">
    <w:name w:val="Lettre"/>
    <w:uiPriority w:val="99"/>
    <w:rsid w:val="001011F1"/>
    <w:pPr>
      <w:widowControl w:val="0"/>
      <w:spacing w:after="0" w:line="240" w:lineRule="auto"/>
      <w:jc w:val="both"/>
    </w:pPr>
    <w:rPr>
      <w:rFonts w:ascii="Times New Roman" w:hAnsi="Times New Roman"/>
      <w:sz w:val="24"/>
      <w:szCs w:val="20"/>
    </w:rPr>
  </w:style>
  <w:style w:type="character" w:customStyle="1" w:styleId="Corpsdetexte3Car">
    <w:name w:val="Corps de texte 3 Car"/>
    <w:basedOn w:val="Policepardfaut"/>
    <w:link w:val="Corpsdetexte3"/>
    <w:uiPriority w:val="99"/>
    <w:locked/>
    <w:rsid w:val="001011F1"/>
    <w:rPr>
      <w:rFonts w:ascii="Tahoma" w:hAnsi="Tahoma" w:cs="Tahoma"/>
      <w:b/>
      <w:bCs/>
      <w:color w:val="000000"/>
      <w:sz w:val="22"/>
      <w:lang w:val="fr-FR" w:eastAsia="fr-FR" w:bidi="ar-SA"/>
    </w:rPr>
  </w:style>
  <w:style w:type="paragraph" w:customStyle="1" w:styleId="TitreAnnexe2">
    <w:name w:val="Titre Annexe 2"/>
    <w:basedOn w:val="Normal"/>
    <w:uiPriority w:val="99"/>
    <w:rsid w:val="001011F1"/>
    <w:pPr>
      <w:numPr>
        <w:numId w:val="2"/>
      </w:numPr>
      <w:tabs>
        <w:tab w:val="left" w:pos="7371"/>
      </w:tabs>
      <w:spacing w:before="240" w:after="120" w:line="240" w:lineRule="exact"/>
      <w:jc w:val="both"/>
    </w:pPr>
    <w:rPr>
      <w:rFonts w:ascii="Verdana" w:hAnsi="Verdana"/>
      <w:b/>
      <w:color w:val="000000"/>
      <w:lang w:val="fr-FR" w:eastAsia="fr-FR"/>
    </w:rPr>
  </w:style>
  <w:style w:type="paragraph" w:customStyle="1" w:styleId="StyleTitre2JustifiAvant12ptAprs6pt">
    <w:name w:val="Style Titre 2 + Justifié Avant : 12 pt Après : 6 pt"/>
    <w:basedOn w:val="Titre2"/>
    <w:uiPriority w:val="99"/>
    <w:rsid w:val="001011F1"/>
    <w:pPr>
      <w:keepNext/>
      <w:tabs>
        <w:tab w:val="num" w:pos="709"/>
      </w:tabs>
      <w:spacing w:before="0" w:after="0"/>
      <w:ind w:left="2013" w:hanging="1304"/>
      <w:contextualSpacing w:val="0"/>
      <w:jc w:val="both"/>
    </w:pPr>
    <w:rPr>
      <w:rFonts w:ascii="Bookman Old Style" w:hAnsi="Bookman Old Style"/>
      <w:b/>
      <w:bCs/>
      <w:i/>
      <w:iCs/>
      <w:caps/>
      <w:smallCaps w:val="0"/>
      <w:color w:val="000000"/>
      <w:spacing w:val="0"/>
      <w:sz w:val="24"/>
      <w:szCs w:val="20"/>
      <w:lang w:val="fr-FR" w:eastAsia="fr-FR"/>
    </w:rPr>
  </w:style>
  <w:style w:type="paragraph" w:customStyle="1" w:styleId="StyleTitre3Avant9ptInterlignesimple">
    <w:name w:val="Style Titre 3 + Avant : 9 pt Interligne : simple"/>
    <w:basedOn w:val="Titre3"/>
    <w:uiPriority w:val="99"/>
    <w:rsid w:val="001011F1"/>
    <w:pPr>
      <w:keepNext/>
      <w:tabs>
        <w:tab w:val="num" w:pos="964"/>
      </w:tabs>
      <w:overflowPunct w:val="0"/>
      <w:autoSpaceDE w:val="0"/>
      <w:autoSpaceDN w:val="0"/>
      <w:adjustRightInd w:val="0"/>
      <w:spacing w:before="180" w:after="120"/>
      <w:ind w:left="674" w:hanging="504"/>
      <w:contextualSpacing w:val="0"/>
      <w:jc w:val="both"/>
      <w:textAlignment w:val="baseline"/>
    </w:pPr>
    <w:rPr>
      <w:rFonts w:ascii="Bookman Old Style" w:hAnsi="Bookman Old Style"/>
      <w:b/>
      <w:bCs/>
      <w:color w:val="000000"/>
      <w:spacing w:val="0"/>
      <w:sz w:val="22"/>
      <w:szCs w:val="20"/>
      <w:lang w:val="fr-FR" w:eastAsia="fr-FR"/>
    </w:rPr>
  </w:style>
  <w:style w:type="paragraph" w:customStyle="1" w:styleId="StyleNormArial12ptGauche0cmAvant0ptAprs0">
    <w:name w:val="Style Norm + Arial 12 pt Gauche :  0 cm Avant : 0 pt Après : 0 ..."/>
    <w:basedOn w:val="Normal"/>
    <w:uiPriority w:val="99"/>
    <w:rsid w:val="001011F1"/>
    <w:pPr>
      <w:tabs>
        <w:tab w:val="left" w:pos="7371"/>
      </w:tabs>
      <w:spacing w:after="0" w:line="240" w:lineRule="auto"/>
      <w:ind w:left="0"/>
      <w:jc w:val="both"/>
    </w:pPr>
    <w:rPr>
      <w:color w:val="000000"/>
      <w:sz w:val="22"/>
      <w:lang w:val="fr-FR" w:eastAsia="fr-FR"/>
    </w:rPr>
  </w:style>
  <w:style w:type="paragraph" w:customStyle="1" w:styleId="StyleCorpsdetexteArial12pt">
    <w:name w:val="Style Corps de texte + Arial 12 pt"/>
    <w:basedOn w:val="Corpsdetexte"/>
    <w:uiPriority w:val="99"/>
    <w:rsid w:val="001011F1"/>
    <w:pPr>
      <w:framePr w:wrap="around"/>
      <w:overflowPunct w:val="0"/>
      <w:spacing w:before="240" w:after="120"/>
      <w:textAlignment w:val="baseline"/>
    </w:pPr>
    <w:rPr>
      <w:rFonts w:ascii="Bookman Old Style" w:eastAsia="Times New Roman" w:hAnsi="Bookman Old Style" w:cs="Times New Roman"/>
      <w:spacing w:val="0"/>
      <w:szCs w:val="20"/>
      <w:lang w:eastAsia="fr-FR"/>
    </w:rPr>
  </w:style>
  <w:style w:type="paragraph" w:customStyle="1" w:styleId="StyleTitre3JustifiAvant0ptAprs0pt">
    <w:name w:val="Style Titre 3 + Justifié Avant : 0 pt Après : 0 pt"/>
    <w:basedOn w:val="Normal"/>
    <w:uiPriority w:val="99"/>
    <w:rsid w:val="001011F1"/>
    <w:pPr>
      <w:tabs>
        <w:tab w:val="num" w:pos="1440"/>
      </w:tabs>
      <w:spacing w:after="0" w:line="240" w:lineRule="auto"/>
      <w:ind w:left="1224" w:hanging="504"/>
      <w:jc w:val="both"/>
    </w:pPr>
    <w:rPr>
      <w:rFonts w:ascii="Bookman Old Style" w:hAnsi="Bookman Old Style"/>
      <w:color w:val="000000"/>
      <w:lang w:val="fr-FR" w:eastAsia="fr-FR"/>
    </w:rPr>
  </w:style>
  <w:style w:type="paragraph" w:customStyle="1" w:styleId="parag1">
    <w:name w:val="parag 1"/>
    <w:basedOn w:val="Normal"/>
    <w:uiPriority w:val="99"/>
    <w:rsid w:val="001011F1"/>
    <w:pPr>
      <w:spacing w:before="60" w:after="60" w:line="240" w:lineRule="auto"/>
      <w:ind w:left="0" w:firstLine="567"/>
      <w:jc w:val="both"/>
    </w:pPr>
    <w:rPr>
      <w:rFonts w:ascii="CG Times" w:hAnsi="CG Times"/>
      <w:color w:val="000000"/>
      <w:lang w:val="fr-FR" w:eastAsia="fr-FR"/>
    </w:rPr>
  </w:style>
  <w:style w:type="paragraph" w:customStyle="1" w:styleId="leafNormal">
    <w:name w:val="leafNormal"/>
    <w:uiPriority w:val="99"/>
    <w:rsid w:val="001011F1"/>
    <w:pPr>
      <w:widowControl w:val="0"/>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0" w:line="314" w:lineRule="atLeast"/>
      <w:jc w:val="both"/>
    </w:pPr>
    <w:rPr>
      <w:rFonts w:ascii="Times" w:hAnsi="Times"/>
      <w:sz w:val="24"/>
      <w:szCs w:val="20"/>
    </w:rPr>
  </w:style>
  <w:style w:type="paragraph" w:customStyle="1" w:styleId="Norm">
    <w:name w:val="Norm"/>
    <w:basedOn w:val="Normal"/>
    <w:uiPriority w:val="99"/>
    <w:rsid w:val="001011F1"/>
    <w:pPr>
      <w:tabs>
        <w:tab w:val="left" w:pos="7371"/>
      </w:tabs>
      <w:spacing w:before="120" w:after="120" w:line="240" w:lineRule="exact"/>
      <w:ind w:left="709"/>
      <w:jc w:val="both"/>
    </w:pPr>
    <w:rPr>
      <w:rFonts w:ascii="Verdana" w:hAnsi="Verdana"/>
      <w:color w:val="000000"/>
      <w:lang w:val="fr-FR" w:eastAsia="fr-FR"/>
    </w:rPr>
  </w:style>
  <w:style w:type="paragraph" w:styleId="Rvision">
    <w:name w:val="Revision"/>
    <w:hidden/>
    <w:uiPriority w:val="99"/>
    <w:semiHidden/>
    <w:rsid w:val="001011F1"/>
    <w:pPr>
      <w:spacing w:after="0" w:line="240" w:lineRule="auto"/>
    </w:pPr>
    <w:rPr>
      <w:rFonts w:ascii="Bookman Old Style" w:hAnsi="Bookman Old Style"/>
      <w:sz w:val="20"/>
      <w:szCs w:val="24"/>
    </w:rPr>
  </w:style>
  <w:style w:type="paragraph" w:customStyle="1" w:styleId="111">
    <w:name w:val="1.1.1"/>
    <w:aliases w:val="1.1.2,1.1.3,GP 1.1.1"/>
    <w:basedOn w:val="11"/>
    <w:uiPriority w:val="99"/>
    <w:rsid w:val="001011F1"/>
    <w:pPr>
      <w:numPr>
        <w:ilvl w:val="2"/>
      </w:numPr>
      <w:tabs>
        <w:tab w:val="left" w:pos="1620"/>
      </w:tabs>
    </w:pPr>
    <w:rPr>
      <w:b w:val="0"/>
      <w:bCs/>
      <w:sz w:val="24"/>
      <w:szCs w:val="24"/>
    </w:rPr>
  </w:style>
  <w:style w:type="paragraph" w:customStyle="1" w:styleId="11">
    <w:name w:val="1.1"/>
    <w:aliases w:val="1.2,1.3,GP 1.1"/>
    <w:basedOn w:val="1"/>
    <w:uiPriority w:val="99"/>
    <w:rsid w:val="001011F1"/>
    <w:pPr>
      <w:numPr>
        <w:ilvl w:val="1"/>
      </w:numPr>
    </w:pPr>
    <w:rPr>
      <w:i/>
      <w:iCs w:val="0"/>
      <w:sz w:val="26"/>
      <w:szCs w:val="26"/>
    </w:rPr>
  </w:style>
  <w:style w:type="paragraph" w:customStyle="1" w:styleId="1">
    <w:name w:val="1"/>
    <w:aliases w:val="2,3,GP 1"/>
    <w:basedOn w:val="Normal"/>
    <w:uiPriority w:val="99"/>
    <w:rsid w:val="001011F1"/>
    <w:pPr>
      <w:keepNext/>
      <w:numPr>
        <w:numId w:val="3"/>
      </w:numPr>
      <w:spacing w:before="240" w:after="240" w:line="240" w:lineRule="auto"/>
      <w:jc w:val="both"/>
    </w:pPr>
    <w:rPr>
      <w:rFonts w:ascii="Times New Roman" w:hAnsi="Times New Roman"/>
      <w:b/>
      <w:iCs/>
      <w:color w:val="000000"/>
      <w:sz w:val="28"/>
      <w:szCs w:val="28"/>
      <w:lang w:val="en-GB" w:eastAsia="fr-FR"/>
    </w:rPr>
  </w:style>
  <w:style w:type="paragraph" w:customStyle="1" w:styleId="1111">
    <w:name w:val="1.1.1.1"/>
    <w:aliases w:val="1.1.1.2,GP 1.1.1.1"/>
    <w:basedOn w:val="111"/>
    <w:uiPriority w:val="99"/>
    <w:rsid w:val="001011F1"/>
    <w:pPr>
      <w:numPr>
        <w:ilvl w:val="3"/>
      </w:numPr>
      <w:tabs>
        <w:tab w:val="clear" w:pos="1620"/>
      </w:tabs>
    </w:pPr>
    <w:rPr>
      <w:i w:val="0"/>
    </w:rPr>
  </w:style>
  <w:style w:type="table" w:customStyle="1" w:styleId="Ombrageclair1">
    <w:name w:val="Ombrage clair1"/>
    <w:uiPriority w:val="99"/>
    <w:rsid w:val="001011F1"/>
    <w:pPr>
      <w:spacing w:after="0" w:line="240" w:lineRule="auto"/>
    </w:pPr>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Trameclaire-Accent11">
    <w:name w:val="Trame claire - Accent 11"/>
    <w:uiPriority w:val="99"/>
    <w:rsid w:val="001011F1"/>
    <w:pPr>
      <w:spacing w:after="0" w:line="240" w:lineRule="auto"/>
    </w:pPr>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rameclaire-Accent2">
    <w:name w:val="Light Shading Accent 2"/>
    <w:basedOn w:val="TableauNormal"/>
    <w:uiPriority w:val="99"/>
    <w:rsid w:val="001011F1"/>
    <w:pPr>
      <w:spacing w:after="0" w:line="240" w:lineRule="auto"/>
    </w:pPr>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ramecouleur1">
    <w:name w:val="Trame couleur1"/>
    <w:uiPriority w:val="99"/>
    <w:rsid w:val="001011F1"/>
    <w:pPr>
      <w:spacing w:after="0" w:line="240" w:lineRule="auto"/>
    </w:pPr>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paragraph" w:styleId="Retraitcorpsdetexte3">
    <w:name w:val="Body Text Indent 3"/>
    <w:basedOn w:val="Normal"/>
    <w:link w:val="Retraitcorpsdetexte3Car"/>
    <w:uiPriority w:val="99"/>
    <w:semiHidden/>
    <w:rsid w:val="001011F1"/>
    <w:pPr>
      <w:spacing w:after="120"/>
      <w:ind w:left="283"/>
    </w:pPr>
    <w:rPr>
      <w:sz w:val="16"/>
      <w:szCs w:val="16"/>
    </w:rPr>
  </w:style>
  <w:style w:type="paragraph" w:customStyle="1" w:styleId="CarCarCarCarCarCar">
    <w:name w:val="Car Car Car Car Car Car"/>
    <w:basedOn w:val="Normal"/>
    <w:uiPriority w:val="99"/>
    <w:rsid w:val="001011F1"/>
    <w:pPr>
      <w:tabs>
        <w:tab w:val="left" w:pos="567"/>
      </w:tabs>
      <w:spacing w:before="120" w:after="28" w:line="240" w:lineRule="auto"/>
      <w:ind w:left="567" w:hanging="567"/>
      <w:jc w:val="both"/>
      <w:outlineLvl w:val="3"/>
    </w:pPr>
    <w:rPr>
      <w:rFonts w:ascii="Arial" w:hAnsi="Arial" w:cs="Arial"/>
      <w:color w:val="auto"/>
      <w:sz w:val="22"/>
      <w:szCs w:val="22"/>
    </w:rPr>
  </w:style>
  <w:style w:type="character" w:customStyle="1" w:styleId="Retraitcorpsdetexte3Car">
    <w:name w:val="Retrait corps de texte 3 Car"/>
    <w:basedOn w:val="Policepardfaut"/>
    <w:link w:val="Retraitcorpsdetexte3"/>
    <w:uiPriority w:val="99"/>
    <w:semiHidden/>
    <w:locked/>
    <w:rsid w:val="001011F1"/>
    <w:rPr>
      <w:rFonts w:cs="Times New Roman"/>
      <w:color w:val="5A5A5A"/>
      <w:sz w:val="16"/>
      <w:szCs w:val="16"/>
      <w:lang w:val="en-US" w:eastAsia="en-US"/>
    </w:rPr>
  </w:style>
  <w:style w:type="paragraph" w:customStyle="1" w:styleId="Default">
    <w:name w:val="Default"/>
    <w:uiPriority w:val="99"/>
    <w:rsid w:val="00E73C60"/>
    <w:pPr>
      <w:autoSpaceDE w:val="0"/>
      <w:autoSpaceDN w:val="0"/>
      <w:adjustRightInd w:val="0"/>
      <w:spacing w:after="0" w:line="240" w:lineRule="auto"/>
    </w:pPr>
    <w:rPr>
      <w:rFonts w:cs="Calibri"/>
      <w:color w:val="000000"/>
      <w:sz w:val="24"/>
      <w:szCs w:val="24"/>
      <w:lang w:eastAsia="en-US"/>
    </w:rPr>
  </w:style>
  <w:style w:type="paragraph" w:styleId="NormalWeb">
    <w:name w:val="Normal (Web)"/>
    <w:basedOn w:val="Normal"/>
    <w:uiPriority w:val="99"/>
    <w:semiHidden/>
    <w:rsid w:val="00E73C60"/>
    <w:pPr>
      <w:spacing w:before="100" w:beforeAutospacing="1" w:after="119" w:line="240" w:lineRule="auto"/>
      <w:ind w:left="0"/>
    </w:pPr>
    <w:rPr>
      <w:rFonts w:ascii="Times New Roman" w:hAnsi="Times New Roman"/>
      <w:color w:val="auto"/>
      <w:sz w:val="24"/>
      <w:szCs w:val="24"/>
      <w:lang w:val="fr-FR" w:eastAsia="fr-FR"/>
    </w:rPr>
  </w:style>
  <w:style w:type="paragraph" w:customStyle="1" w:styleId="STOPaperTitle">
    <w:name w:val="STO Paper Title"/>
    <w:basedOn w:val="Normal"/>
    <w:next w:val="Normal"/>
    <w:uiPriority w:val="99"/>
    <w:rsid w:val="00BE6213"/>
    <w:pPr>
      <w:suppressAutoHyphens/>
      <w:spacing w:after="240" w:line="240" w:lineRule="auto"/>
      <w:ind w:left="0"/>
      <w:jc w:val="center"/>
    </w:pPr>
    <w:rPr>
      <w:rFonts w:ascii="Times New Roman" w:hAnsi="Times New Roman"/>
      <w:b/>
      <w:color w:val="800000"/>
      <w:spacing w:val="-2"/>
      <w:sz w:val="30"/>
      <w:lang w:val="en-GB" w:eastAsia="en-CA"/>
    </w:rPr>
  </w:style>
  <w:style w:type="paragraph" w:customStyle="1" w:styleId="TexteCar">
    <w:name w:val="Texte Car"/>
    <w:basedOn w:val="Normal"/>
    <w:uiPriority w:val="99"/>
    <w:rsid w:val="00037277"/>
    <w:pPr>
      <w:tabs>
        <w:tab w:val="left" w:pos="170"/>
        <w:tab w:val="left" w:pos="284"/>
        <w:tab w:val="left" w:pos="3119"/>
        <w:tab w:val="left" w:pos="4536"/>
        <w:tab w:val="left" w:pos="7938"/>
        <w:tab w:val="right" w:pos="9923"/>
      </w:tabs>
      <w:spacing w:after="0" w:line="240" w:lineRule="auto"/>
      <w:ind w:left="0"/>
      <w:jc w:val="both"/>
    </w:pPr>
    <w:rPr>
      <w:rFonts w:ascii="Arial" w:hAnsi="Arial" w:cs="Arial"/>
      <w:color w:val="000000"/>
      <w:lang w:val="fr-FR" w:eastAsia="fr-FR"/>
    </w:rPr>
  </w:style>
  <w:style w:type="character" w:customStyle="1" w:styleId="TitreGnralCarCar">
    <w:name w:val="Titre Général Car Car"/>
    <w:uiPriority w:val="99"/>
    <w:rsid w:val="00B14C48"/>
    <w:rPr>
      <w:rFonts w:ascii="Cambria" w:hAnsi="Cambria"/>
      <w:smallCaps/>
      <w:color w:val="0F243E"/>
      <w:spacing w:val="20"/>
      <w:sz w:val="32"/>
    </w:rPr>
  </w:style>
  <w:style w:type="character" w:customStyle="1" w:styleId="CarCar9">
    <w:name w:val="Car Car9"/>
    <w:uiPriority w:val="99"/>
    <w:semiHidden/>
    <w:rsid w:val="00B14C48"/>
    <w:rPr>
      <w:rFonts w:ascii="Calibri" w:eastAsia="SimSun" w:hAnsi="Calibri"/>
      <w:color w:val="000000"/>
      <w:spacing w:val="-3"/>
      <w:lang w:val="fr-FR" w:eastAsia="fi-FI"/>
    </w:rPr>
  </w:style>
  <w:style w:type="character" w:customStyle="1" w:styleId="CarCar91">
    <w:name w:val="Car Car91"/>
    <w:uiPriority w:val="99"/>
    <w:semiHidden/>
    <w:rsid w:val="00EF373F"/>
    <w:rPr>
      <w:rFonts w:ascii="Calibri" w:eastAsia="SimSun" w:hAnsi="Calibri"/>
      <w:color w:val="000000"/>
      <w:spacing w:val="-3"/>
      <w:lang w:val="fr-FR" w:eastAsia="fi-FI"/>
    </w:rPr>
  </w:style>
  <w:style w:type="paragraph" w:customStyle="1" w:styleId="Style11ptGrasNoirJustifiGauche0cmAprs0ptBa">
    <w:name w:val="Style 11 pt Gras Noir Justifié Gauche :  0 cm Après : 0 pt Ba..."/>
    <w:basedOn w:val="Normal"/>
    <w:uiPriority w:val="99"/>
    <w:rsid w:val="001F6ADA"/>
    <w:pPr>
      <w:spacing w:after="0" w:line="240" w:lineRule="auto"/>
      <w:ind w:left="0"/>
      <w:jc w:val="both"/>
    </w:pPr>
    <w:rPr>
      <w:b/>
      <w:bCs/>
      <w:color w:val="000000"/>
      <w:sz w:val="22"/>
    </w:rPr>
  </w:style>
  <w:style w:type="paragraph" w:customStyle="1" w:styleId="StyleStyle11ptGrasNoirJustifiGauche0cmAprs0ptBa">
    <w:name w:val="Style Style 11 pt Gras Noir Justifié Gauche :  0 cm Après : 0 pt Ba..."/>
    <w:basedOn w:val="Style11ptGrasNoirJustifiGauche0cmAprs0ptBa"/>
    <w:uiPriority w:val="99"/>
    <w:rsid w:val="001F6ADA"/>
  </w:style>
  <w:style w:type="character" w:customStyle="1" w:styleId="Style11ptGrasNoir">
    <w:name w:val="Style 11 pt Gras Noir"/>
    <w:basedOn w:val="Policepardfaut"/>
    <w:uiPriority w:val="99"/>
    <w:rsid w:val="001F6ADA"/>
    <w:rPr>
      <w:rFonts w:cs="Times New Roman"/>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20438">
      <w:marLeft w:val="0"/>
      <w:marRight w:val="0"/>
      <w:marTop w:val="0"/>
      <w:marBottom w:val="0"/>
      <w:divBdr>
        <w:top w:val="none" w:sz="0" w:space="0" w:color="auto"/>
        <w:left w:val="none" w:sz="0" w:space="0" w:color="auto"/>
        <w:bottom w:val="none" w:sz="0" w:space="0" w:color="auto"/>
        <w:right w:val="none" w:sz="0" w:space="0" w:color="auto"/>
      </w:divBdr>
    </w:div>
    <w:div w:id="1797720439">
      <w:marLeft w:val="0"/>
      <w:marRight w:val="0"/>
      <w:marTop w:val="0"/>
      <w:marBottom w:val="0"/>
      <w:divBdr>
        <w:top w:val="none" w:sz="0" w:space="0" w:color="auto"/>
        <w:left w:val="none" w:sz="0" w:space="0" w:color="auto"/>
        <w:bottom w:val="none" w:sz="0" w:space="0" w:color="auto"/>
        <w:right w:val="none" w:sz="0" w:space="0" w:color="auto"/>
      </w:divBdr>
    </w:div>
    <w:div w:id="1797720441">
      <w:marLeft w:val="0"/>
      <w:marRight w:val="0"/>
      <w:marTop w:val="0"/>
      <w:marBottom w:val="0"/>
      <w:divBdr>
        <w:top w:val="none" w:sz="0" w:space="0" w:color="auto"/>
        <w:left w:val="none" w:sz="0" w:space="0" w:color="auto"/>
        <w:bottom w:val="none" w:sz="0" w:space="0" w:color="auto"/>
        <w:right w:val="none" w:sz="0" w:space="0" w:color="auto"/>
      </w:divBdr>
      <w:divsChild>
        <w:div w:id="1797720440">
          <w:marLeft w:val="0"/>
          <w:marRight w:val="0"/>
          <w:marTop w:val="0"/>
          <w:marBottom w:val="0"/>
          <w:divBdr>
            <w:top w:val="none" w:sz="0" w:space="0" w:color="auto"/>
            <w:left w:val="none" w:sz="0" w:space="0" w:color="auto"/>
            <w:bottom w:val="none" w:sz="0" w:space="0" w:color="auto"/>
            <w:right w:val="none" w:sz="0" w:space="0" w:color="auto"/>
          </w:divBdr>
          <w:divsChild>
            <w:div w:id="17977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442">
      <w:marLeft w:val="0"/>
      <w:marRight w:val="0"/>
      <w:marTop w:val="0"/>
      <w:marBottom w:val="0"/>
      <w:divBdr>
        <w:top w:val="none" w:sz="0" w:space="0" w:color="auto"/>
        <w:left w:val="none" w:sz="0" w:space="0" w:color="auto"/>
        <w:bottom w:val="none" w:sz="0" w:space="0" w:color="auto"/>
        <w:right w:val="none" w:sz="0" w:space="0" w:color="auto"/>
      </w:divBdr>
    </w:div>
    <w:div w:id="1797720443">
      <w:marLeft w:val="0"/>
      <w:marRight w:val="0"/>
      <w:marTop w:val="0"/>
      <w:marBottom w:val="0"/>
      <w:divBdr>
        <w:top w:val="none" w:sz="0" w:space="0" w:color="auto"/>
        <w:left w:val="none" w:sz="0" w:space="0" w:color="auto"/>
        <w:bottom w:val="none" w:sz="0" w:space="0" w:color="auto"/>
        <w:right w:val="none" w:sz="0" w:space="0" w:color="auto"/>
      </w:divBdr>
    </w:div>
    <w:div w:id="1797720444">
      <w:marLeft w:val="0"/>
      <w:marRight w:val="0"/>
      <w:marTop w:val="0"/>
      <w:marBottom w:val="0"/>
      <w:divBdr>
        <w:top w:val="none" w:sz="0" w:space="0" w:color="auto"/>
        <w:left w:val="none" w:sz="0" w:space="0" w:color="auto"/>
        <w:bottom w:val="none" w:sz="0" w:space="0" w:color="auto"/>
        <w:right w:val="none" w:sz="0" w:space="0" w:color="auto"/>
      </w:divBdr>
    </w:div>
    <w:div w:id="1797720448">
      <w:marLeft w:val="0"/>
      <w:marRight w:val="0"/>
      <w:marTop w:val="0"/>
      <w:marBottom w:val="0"/>
      <w:divBdr>
        <w:top w:val="none" w:sz="0" w:space="0" w:color="auto"/>
        <w:left w:val="none" w:sz="0" w:space="0" w:color="auto"/>
        <w:bottom w:val="none" w:sz="0" w:space="0" w:color="auto"/>
        <w:right w:val="none" w:sz="0" w:space="0" w:color="auto"/>
      </w:divBdr>
      <w:divsChild>
        <w:div w:id="1797720446">
          <w:marLeft w:val="0"/>
          <w:marRight w:val="0"/>
          <w:marTop w:val="0"/>
          <w:marBottom w:val="0"/>
          <w:divBdr>
            <w:top w:val="none" w:sz="0" w:space="0" w:color="auto"/>
            <w:left w:val="none" w:sz="0" w:space="0" w:color="auto"/>
            <w:bottom w:val="none" w:sz="0" w:space="0" w:color="auto"/>
            <w:right w:val="none" w:sz="0" w:space="0" w:color="auto"/>
          </w:divBdr>
          <w:divsChild>
            <w:div w:id="17977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449">
      <w:marLeft w:val="0"/>
      <w:marRight w:val="0"/>
      <w:marTop w:val="0"/>
      <w:marBottom w:val="0"/>
      <w:divBdr>
        <w:top w:val="none" w:sz="0" w:space="0" w:color="auto"/>
        <w:left w:val="none" w:sz="0" w:space="0" w:color="auto"/>
        <w:bottom w:val="none" w:sz="0" w:space="0" w:color="auto"/>
        <w:right w:val="none" w:sz="0" w:space="0" w:color="auto"/>
      </w:divBdr>
    </w:div>
    <w:div w:id="1797720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D5E9-6E10-4C19-90D2-AA58BE3C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8460</Words>
  <Characters>48849</Characters>
  <Application>Microsoft Office Word</Application>
  <DocSecurity>0</DocSecurity>
  <Lines>407</Lines>
  <Paragraphs>114</Paragraphs>
  <ScaleCrop>false</ScaleCrop>
  <HeadingPairs>
    <vt:vector size="2" baseType="variant">
      <vt:variant>
        <vt:lpstr>Titre</vt:lpstr>
      </vt:variant>
      <vt:variant>
        <vt:i4>1</vt:i4>
      </vt:variant>
    </vt:vector>
  </HeadingPairs>
  <TitlesOfParts>
    <vt:vector size="1" baseType="lpstr">
      <vt:lpstr>unicANR</vt:lpstr>
    </vt:vector>
  </TitlesOfParts>
  <Company>Delegation CNRS Normandie</Company>
  <LinksUpToDate>false</LinksUpToDate>
  <CharactersWithSpaces>57195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unicANR</dc:title>
  <dc:creator>VEROT Milena</dc:creator>
  <cp:lastModifiedBy>20902513</cp:lastModifiedBy>
  <cp:revision>2</cp:revision>
  <cp:lastPrinted>2014-10-06T16:01:00Z</cp:lastPrinted>
  <dcterms:created xsi:type="dcterms:W3CDTF">2015-05-06T09:59:00Z</dcterms:created>
  <dcterms:modified xsi:type="dcterms:W3CDTF">2015-05-06T09:59:00Z</dcterms:modified>
</cp:coreProperties>
</file>